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470B" w:rsidRDefault="003C470B"/>
    <w:p w:rsidR="003C470B" w:rsidRDefault="003C470B" w:rsidP="005027AB">
      <w:pPr>
        <w:jc w:val="right"/>
      </w:pPr>
      <w:r>
        <w:rPr>
          <w:rFonts w:ascii="Arial" w:hAnsi="Arial" w:cs="Arial"/>
          <w:noProof/>
          <w:color w:val="0000FF"/>
          <w:sz w:val="27"/>
          <w:szCs w:val="27"/>
        </w:rPr>
        <w:t xml:space="preserve">            </w:t>
      </w:r>
      <w:r>
        <w:rPr>
          <w:rFonts w:ascii="Arial" w:hAnsi="Arial" w:cs="Arial"/>
          <w:noProof/>
          <w:color w:val="0000FF"/>
          <w:sz w:val="27"/>
          <w:szCs w:val="27"/>
        </w:rPr>
        <w:tab/>
        <w:t xml:space="preserve">  </w:t>
      </w:r>
      <w:r>
        <w:rPr>
          <w:rFonts w:cs="Arial"/>
          <w:noProof/>
          <w:color w:val="0000FF"/>
          <w:sz w:val="27"/>
          <w:szCs w:val="27"/>
        </w:rPr>
        <w:tab/>
      </w:r>
      <w:r w:rsidRPr="00624CFD">
        <w:rPr>
          <w:rFonts w:cs="Arial"/>
          <w:noProof/>
          <w:sz w:val="28"/>
          <w:szCs w:val="27"/>
        </w:rPr>
        <w:t>Name: ____________________</w:t>
      </w:r>
      <w:r w:rsidRPr="00624CFD">
        <w:rPr>
          <w:rFonts w:ascii="Arial" w:hAnsi="Arial" w:cs="Arial"/>
          <w:noProof/>
          <w:color w:val="0000FF"/>
          <w:sz w:val="28"/>
          <w:szCs w:val="27"/>
        </w:rPr>
        <w:t xml:space="preserve">                  </w:t>
      </w:r>
    </w:p>
    <w:p w:rsidR="003C470B" w:rsidRDefault="003C470B" w:rsidP="005027AB"/>
    <w:p w:rsidR="003C470B" w:rsidRDefault="003C470B" w:rsidP="005027AB"/>
    <w:tbl>
      <w:tblPr>
        <w:tblStyle w:val="TableGrid"/>
        <w:tblW w:w="13104" w:type="dxa"/>
        <w:tblLook w:val="01E0"/>
      </w:tblPr>
      <w:tblGrid>
        <w:gridCol w:w="6552"/>
        <w:gridCol w:w="6552"/>
      </w:tblGrid>
      <w:tr w:rsidR="003C470B" w:rsidTr="001B04C8">
        <w:trPr>
          <w:trHeight w:val="8044"/>
        </w:trPr>
        <w:tc>
          <w:tcPr>
            <w:tcW w:w="6552" w:type="dxa"/>
          </w:tcPr>
          <w:p w:rsidR="003C470B" w:rsidRPr="005027AB" w:rsidRDefault="003C470B" w:rsidP="00896118">
            <w:r>
              <w:rPr>
                <w:sz w:val="28"/>
                <w:szCs w:val="28"/>
              </w:rPr>
              <w:t>1.   Nina has 4 brothers, and she gave each of them 3 toy robots.  How many toy robots did she give to her brothers altogether?</w:t>
            </w:r>
          </w:p>
          <w:p w:rsidR="003C470B" w:rsidRPr="00D10AD1" w:rsidRDefault="003C470B" w:rsidP="00896118">
            <w:pPr>
              <w:ind w:firstLine="720"/>
              <w:rPr>
                <w:sz w:val="28"/>
                <w:szCs w:val="28"/>
              </w:rPr>
            </w:pPr>
          </w:p>
          <w:p w:rsidR="003C470B" w:rsidRDefault="003C470B" w:rsidP="00896118">
            <w:r w:rsidRPr="00D10AD1">
              <w:rPr>
                <w:sz w:val="28"/>
                <w:szCs w:val="28"/>
              </w:rPr>
              <w:t>Justify your solution with numbers, pictures, and/or words</w:t>
            </w:r>
          </w:p>
        </w:tc>
        <w:tc>
          <w:tcPr>
            <w:tcW w:w="6552" w:type="dxa"/>
          </w:tcPr>
          <w:p w:rsidR="003C470B" w:rsidRDefault="003C470B" w:rsidP="00896118">
            <w:pPr>
              <w:rPr>
                <w:rFonts w:cs="Arial"/>
                <w:noProof/>
                <w:color w:val="0000FF"/>
                <w:sz w:val="28"/>
                <w:szCs w:val="28"/>
              </w:rPr>
            </w:pPr>
            <w:r>
              <w:rPr>
                <w:sz w:val="28"/>
                <w:szCs w:val="28"/>
              </w:rPr>
              <w:t xml:space="preserve">2.   </w:t>
            </w:r>
            <w:r w:rsidRPr="005027AB">
              <w:rPr>
                <w:sz w:val="28"/>
                <w:szCs w:val="28"/>
              </w:rPr>
              <w:t>Carly gave each of her sisters 5 toy robots. If she gave a total of 40 toy robots, how many sisters does Carly have?</w:t>
            </w:r>
          </w:p>
          <w:p w:rsidR="003C470B" w:rsidRDefault="003C470B" w:rsidP="00896118">
            <w:pPr>
              <w:rPr>
                <w:rFonts w:cs="Arial"/>
                <w:noProof/>
                <w:color w:val="0000FF"/>
                <w:sz w:val="28"/>
                <w:szCs w:val="28"/>
              </w:rPr>
            </w:pPr>
          </w:p>
          <w:p w:rsidR="003C470B" w:rsidRPr="00896118" w:rsidRDefault="003C470B" w:rsidP="00896118">
            <w:pPr>
              <w:rPr>
                <w:rFonts w:cs="Arial"/>
                <w:noProof/>
                <w:color w:val="0000FF"/>
                <w:sz w:val="28"/>
                <w:szCs w:val="28"/>
              </w:rPr>
            </w:pPr>
            <w:r w:rsidRPr="00D10AD1">
              <w:rPr>
                <w:sz w:val="28"/>
                <w:szCs w:val="28"/>
              </w:rPr>
              <w:t>Justify your solution with numbers, pictures, and/or words.</w:t>
            </w:r>
          </w:p>
          <w:p w:rsidR="003C470B" w:rsidRDefault="003C470B" w:rsidP="00896118"/>
        </w:tc>
      </w:tr>
    </w:tbl>
    <w:p w:rsidR="003C470B" w:rsidRDefault="003C470B" w:rsidP="005027AB"/>
    <w:tbl>
      <w:tblPr>
        <w:tblStyle w:val="TableGrid"/>
        <w:tblpPr w:leftFromText="180" w:rightFromText="180" w:vertAnchor="text" w:horzAnchor="margin" w:tblpY="181"/>
        <w:tblW w:w="13216" w:type="dxa"/>
        <w:tblLook w:val="01E0"/>
      </w:tblPr>
      <w:tblGrid>
        <w:gridCol w:w="6608"/>
        <w:gridCol w:w="6608"/>
      </w:tblGrid>
      <w:tr w:rsidR="003C470B" w:rsidTr="001B04C8">
        <w:trPr>
          <w:trHeight w:val="8468"/>
        </w:trPr>
        <w:tc>
          <w:tcPr>
            <w:tcW w:w="6608" w:type="dxa"/>
          </w:tcPr>
          <w:p w:rsidR="003C470B" w:rsidRDefault="003C470B" w:rsidP="001B04C8">
            <w:pPr>
              <w:rPr>
                <w:sz w:val="28"/>
                <w:szCs w:val="28"/>
              </w:rPr>
            </w:pPr>
            <w:r>
              <w:rPr>
                <w:sz w:val="28"/>
                <w:szCs w:val="28"/>
              </w:rPr>
              <w:lastRenderedPageBreak/>
              <w:t xml:space="preserve">3.   </w:t>
            </w:r>
            <w:r w:rsidRPr="005027AB">
              <w:rPr>
                <w:sz w:val="28"/>
                <w:szCs w:val="28"/>
              </w:rPr>
              <w:t xml:space="preserve">Mr. </w:t>
            </w:r>
            <w:r>
              <w:rPr>
                <w:sz w:val="28"/>
                <w:szCs w:val="28"/>
              </w:rPr>
              <w:t>Garcia</w:t>
            </w:r>
            <w:r w:rsidRPr="005027AB">
              <w:rPr>
                <w:sz w:val="28"/>
                <w:szCs w:val="28"/>
              </w:rPr>
              <w:t xml:space="preserve"> gave each of his 3 children an equal number of toy robots. If he gave a total of 27 toy </w:t>
            </w:r>
            <w:r>
              <w:rPr>
                <w:sz w:val="28"/>
                <w:szCs w:val="28"/>
              </w:rPr>
              <w:t>rob</w:t>
            </w:r>
            <w:r w:rsidRPr="005027AB">
              <w:rPr>
                <w:sz w:val="28"/>
                <w:szCs w:val="28"/>
              </w:rPr>
              <w:t>ots, how much did each child get</w:t>
            </w:r>
            <w:r>
              <w:rPr>
                <w:sz w:val="28"/>
                <w:szCs w:val="28"/>
              </w:rPr>
              <w:t>?</w:t>
            </w:r>
          </w:p>
          <w:p w:rsidR="003C470B" w:rsidRDefault="003C470B" w:rsidP="001B04C8">
            <w:pPr>
              <w:rPr>
                <w:sz w:val="28"/>
                <w:szCs w:val="28"/>
              </w:rPr>
            </w:pPr>
            <w:r w:rsidRPr="005027AB">
              <w:rPr>
                <w:sz w:val="28"/>
                <w:szCs w:val="28"/>
              </w:rPr>
              <w:t>Justify your solution with numbers, pictures, and/or words.</w:t>
            </w:r>
          </w:p>
          <w:p w:rsidR="003C470B" w:rsidRDefault="003C470B" w:rsidP="001B04C8">
            <w:pPr>
              <w:rPr>
                <w:sz w:val="28"/>
                <w:szCs w:val="28"/>
              </w:rPr>
            </w:pPr>
          </w:p>
          <w:p w:rsidR="003C470B" w:rsidRPr="00896118" w:rsidRDefault="003C470B" w:rsidP="001B04C8">
            <w:pPr>
              <w:rPr>
                <w:rFonts w:cs="Arial"/>
                <w:noProof/>
                <w:color w:val="0000FF"/>
                <w:sz w:val="28"/>
                <w:szCs w:val="28"/>
              </w:rPr>
            </w:pPr>
          </w:p>
          <w:p w:rsidR="003C470B" w:rsidRDefault="003C470B" w:rsidP="001B04C8"/>
        </w:tc>
        <w:tc>
          <w:tcPr>
            <w:tcW w:w="6608" w:type="dxa"/>
          </w:tcPr>
          <w:p w:rsidR="003C470B" w:rsidRDefault="003C470B" w:rsidP="001B04C8">
            <w:pPr>
              <w:numPr>
                <w:ilvl w:val="0"/>
                <w:numId w:val="3"/>
              </w:numPr>
              <w:rPr>
                <w:sz w:val="28"/>
                <w:szCs w:val="28"/>
              </w:rPr>
            </w:pPr>
            <w:r>
              <w:rPr>
                <w:sz w:val="28"/>
                <w:szCs w:val="28"/>
              </w:rPr>
              <w:t xml:space="preserve">  </w:t>
            </w:r>
            <w:r w:rsidRPr="001B04C8">
              <w:rPr>
                <w:sz w:val="28"/>
                <w:szCs w:val="28"/>
              </w:rPr>
              <w:t xml:space="preserve">Put a check mark in the box next to all the </w:t>
            </w:r>
            <w:r>
              <w:rPr>
                <w:sz w:val="28"/>
                <w:szCs w:val="28"/>
              </w:rPr>
              <w:t xml:space="preserve">  </w:t>
            </w:r>
          </w:p>
          <w:p w:rsidR="003C470B" w:rsidRDefault="003C470B" w:rsidP="001B04C8">
            <w:pPr>
              <w:ind w:left="360"/>
              <w:rPr>
                <w:sz w:val="28"/>
                <w:szCs w:val="28"/>
              </w:rPr>
            </w:pPr>
            <w:r>
              <w:rPr>
                <w:sz w:val="28"/>
                <w:szCs w:val="28"/>
              </w:rPr>
              <w:t xml:space="preserve">        </w:t>
            </w:r>
            <w:r w:rsidRPr="001B04C8">
              <w:rPr>
                <w:sz w:val="28"/>
                <w:szCs w:val="28"/>
              </w:rPr>
              <w:t>equations that are true.</w:t>
            </w:r>
          </w:p>
          <w:p w:rsidR="003C470B" w:rsidRDefault="003C470B" w:rsidP="001B04C8">
            <w:pPr>
              <w:rPr>
                <w:sz w:val="28"/>
                <w:szCs w:val="28"/>
              </w:rPr>
            </w:pPr>
          </w:p>
          <w:p w:rsidR="003C470B" w:rsidRDefault="008A32B1" w:rsidP="001B04C8">
            <w:pPr>
              <w:rPr>
                <w:sz w:val="28"/>
                <w:szCs w:val="28"/>
              </w:rPr>
            </w:pPr>
            <w:r>
              <w:rPr>
                <w:noProof/>
                <w:sz w:val="22"/>
                <w:szCs w:val="22"/>
              </w:rPr>
              <w:drawing>
                <wp:anchor distT="0" distB="0" distL="114300" distR="114300" simplePos="0" relativeHeight="251657728" behindDoc="1" locked="0" layoutInCell="1" allowOverlap="1">
                  <wp:simplePos x="0" y="0"/>
                  <wp:positionH relativeFrom="column">
                    <wp:posOffset>528320</wp:posOffset>
                  </wp:positionH>
                  <wp:positionV relativeFrom="paragraph">
                    <wp:posOffset>34925</wp:posOffset>
                  </wp:positionV>
                  <wp:extent cx="2571115" cy="3881120"/>
                  <wp:effectExtent l="19050" t="0" r="635" b="0"/>
                  <wp:wrapTight wrapText="bothSides">
                    <wp:wrapPolygon edited="0">
                      <wp:start x="-160" y="0"/>
                      <wp:lineTo x="-160" y="21522"/>
                      <wp:lineTo x="21605" y="21522"/>
                      <wp:lineTo x="21605" y="0"/>
                      <wp:lineTo x="-16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lum bright="42000"/>
                          </a:blip>
                          <a:srcRect t="5624" b="5624"/>
                          <a:stretch>
                            <a:fillRect/>
                          </a:stretch>
                        </pic:blipFill>
                        <pic:spPr bwMode="auto">
                          <a:xfrm>
                            <a:off x="0" y="0"/>
                            <a:ext cx="2571115" cy="3881120"/>
                          </a:xfrm>
                          <a:prstGeom prst="rect">
                            <a:avLst/>
                          </a:prstGeom>
                          <a:noFill/>
                        </pic:spPr>
                      </pic:pic>
                    </a:graphicData>
                  </a:graphic>
                </wp:anchor>
              </w:drawing>
            </w:r>
          </w:p>
          <w:p w:rsidR="003C470B" w:rsidRDefault="003C470B" w:rsidP="001B04C8">
            <w:pPr>
              <w:rPr>
                <w:sz w:val="28"/>
                <w:szCs w:val="28"/>
              </w:rPr>
            </w:pPr>
          </w:p>
          <w:p w:rsidR="003C470B" w:rsidRPr="001B04C8" w:rsidRDefault="003C470B" w:rsidP="001B04C8">
            <w:pPr>
              <w:rPr>
                <w:sz w:val="28"/>
                <w:szCs w:val="28"/>
              </w:rPr>
            </w:pPr>
          </w:p>
        </w:tc>
      </w:tr>
    </w:tbl>
    <w:p w:rsidR="003C470B" w:rsidRDefault="003C470B" w:rsidP="005027AB"/>
    <w:p w:rsidR="003C470B" w:rsidRDefault="003C470B" w:rsidP="00D10AD1">
      <w:pPr>
        <w:rPr>
          <w:sz w:val="28"/>
        </w:rPr>
      </w:pPr>
    </w:p>
    <w:p w:rsidR="003C470B" w:rsidRPr="00CA179A" w:rsidRDefault="003C470B" w:rsidP="00D10AD1">
      <w:pPr>
        <w:rPr>
          <w:sz w:val="24"/>
          <w:szCs w:val="24"/>
        </w:rPr>
      </w:pPr>
      <w:r w:rsidRPr="00CA179A">
        <w:rPr>
          <w:sz w:val="24"/>
          <w:szCs w:val="24"/>
        </w:rPr>
        <w:lastRenderedPageBreak/>
        <w:t>Teacher Notes:</w:t>
      </w:r>
    </w:p>
    <w:p w:rsidR="003C470B" w:rsidRPr="00CA179A" w:rsidRDefault="003C470B" w:rsidP="00D10AD1">
      <w:pPr>
        <w:rPr>
          <w:sz w:val="24"/>
          <w:szCs w:val="24"/>
        </w:rPr>
      </w:pPr>
    </w:p>
    <w:p w:rsidR="003C470B" w:rsidRDefault="003C470B" w:rsidP="00D10AD1">
      <w:pPr>
        <w:rPr>
          <w:sz w:val="24"/>
          <w:szCs w:val="24"/>
        </w:rPr>
      </w:pPr>
      <w:r w:rsidRPr="00CA179A">
        <w:rPr>
          <w:sz w:val="24"/>
          <w:szCs w:val="24"/>
        </w:rPr>
        <w:t xml:space="preserve">Problems 1, 2, and 3 were adapted from the Illustrative Mathematics task “Gifts from Grandma” below is the description of the task from </w:t>
      </w:r>
      <w:hyperlink r:id="rId8" w:history="1">
        <w:r w:rsidRPr="002F2E29">
          <w:rPr>
            <w:rStyle w:val="Hyperlink"/>
            <w:sz w:val="24"/>
            <w:szCs w:val="24"/>
          </w:rPr>
          <w:t>http://illustrativemathematics.org/illustrations/262</w:t>
        </w:r>
      </w:hyperlink>
    </w:p>
    <w:p w:rsidR="003C470B" w:rsidRPr="00CA179A" w:rsidRDefault="003C470B" w:rsidP="00D10AD1">
      <w:pPr>
        <w:rPr>
          <w:sz w:val="24"/>
          <w:szCs w:val="24"/>
        </w:rPr>
      </w:pPr>
    </w:p>
    <w:p w:rsidR="003C470B" w:rsidRPr="00CA179A" w:rsidRDefault="003C470B" w:rsidP="000E50E6">
      <w:pPr>
        <w:rPr>
          <w:sz w:val="24"/>
          <w:szCs w:val="24"/>
        </w:rPr>
      </w:pPr>
      <w:r w:rsidRPr="00CA179A">
        <w:rPr>
          <w:sz w:val="24"/>
          <w:szCs w:val="24"/>
        </w:rPr>
        <w:t>Standard Addressed: 3.OA.3 Use multiplication and division within 100 to solve word problems in situations involving equal groups, arrays, and measurement quantities, e.g., by using drawings and equations with a symbol for the unknown number to represent the problem.</w:t>
      </w:r>
    </w:p>
    <w:p w:rsidR="003C470B" w:rsidRPr="00CA179A" w:rsidRDefault="003C470B" w:rsidP="000E50E6">
      <w:pPr>
        <w:rPr>
          <w:sz w:val="24"/>
          <w:szCs w:val="24"/>
        </w:rPr>
      </w:pPr>
    </w:p>
    <w:p w:rsidR="003C470B" w:rsidRPr="00CA179A" w:rsidRDefault="003C470B" w:rsidP="000E50E6">
      <w:pPr>
        <w:rPr>
          <w:sz w:val="24"/>
          <w:szCs w:val="24"/>
        </w:rPr>
      </w:pPr>
      <w:r w:rsidRPr="00CA179A">
        <w:rPr>
          <w:sz w:val="24"/>
          <w:szCs w:val="24"/>
        </w:rPr>
        <w:t xml:space="preserve">Commentary: The first of these is a multiplication problem involving equal-sized groups. The next two reflect the two related division problems, namely, "How many groups?" and "How many in each group?" </w:t>
      </w:r>
    </w:p>
    <w:p w:rsidR="003C470B" w:rsidRPr="00CA179A" w:rsidRDefault="003C470B" w:rsidP="00CA179A">
      <w:pPr>
        <w:spacing w:before="100" w:beforeAutospacing="1" w:after="100" w:afterAutospacing="1"/>
        <w:rPr>
          <w:sz w:val="24"/>
          <w:szCs w:val="24"/>
        </w:rPr>
      </w:pPr>
      <w:r w:rsidRPr="00CA179A">
        <w:rPr>
          <w:sz w:val="24"/>
          <w:szCs w:val="24"/>
        </w:rPr>
        <w:t xml:space="preserve">Sometimes the second type of problem is referred to as a measurement division or repeated subtraction problem. The third type of problem is sometimes called a partitive division or sharing problem. It asks how large is each share when a whole is divided equally into a specified number of pieces. It specifies the size of each share and asks how many of that size are in the whole. The language used in the solution reflects the language in the common core, which also refers to them "Number of Groups Unknown" or "Group Size Unknown," respectively. </w:t>
      </w:r>
    </w:p>
    <w:p w:rsidR="003C470B" w:rsidRPr="00CA179A" w:rsidRDefault="003C470B" w:rsidP="00D10AD1">
      <w:pPr>
        <w:rPr>
          <w:sz w:val="24"/>
          <w:szCs w:val="24"/>
        </w:rPr>
      </w:pPr>
      <w:r w:rsidRPr="00CA179A">
        <w:rPr>
          <w:sz w:val="24"/>
          <w:szCs w:val="24"/>
        </w:rPr>
        <w:t>Problem 4 is adapted from the PARCC Sample Item to illustrate 3</w:t>
      </w:r>
      <w:r w:rsidRPr="00CA179A">
        <w:rPr>
          <w:sz w:val="24"/>
          <w:szCs w:val="24"/>
          <w:vertAlign w:val="superscript"/>
        </w:rPr>
        <w:t>rd</w:t>
      </w:r>
      <w:r w:rsidRPr="00CA179A">
        <w:rPr>
          <w:sz w:val="24"/>
          <w:szCs w:val="24"/>
        </w:rPr>
        <w:t xml:space="preserve"> grade fluency</w:t>
      </w:r>
    </w:p>
    <w:p w:rsidR="003C470B" w:rsidRPr="00CA179A" w:rsidRDefault="00C07CDD" w:rsidP="00D10AD1">
      <w:pPr>
        <w:rPr>
          <w:sz w:val="24"/>
          <w:szCs w:val="24"/>
        </w:rPr>
      </w:pPr>
      <w:hyperlink r:id="rId9" w:history="1">
        <w:r w:rsidR="003C470B" w:rsidRPr="00CA179A">
          <w:rPr>
            <w:rStyle w:val="Hyperlink"/>
            <w:sz w:val="24"/>
            <w:szCs w:val="24"/>
          </w:rPr>
          <w:t>http://www.parcconline.org/samples/mathematics/grade-3-mathematics-fluency</w:t>
        </w:r>
      </w:hyperlink>
    </w:p>
    <w:p w:rsidR="003C470B" w:rsidRPr="00CA179A" w:rsidRDefault="003C470B" w:rsidP="00D10AD1">
      <w:pPr>
        <w:rPr>
          <w:sz w:val="24"/>
          <w:szCs w:val="24"/>
        </w:rPr>
      </w:pPr>
    </w:p>
    <w:p w:rsidR="003C470B" w:rsidRPr="00CA179A" w:rsidRDefault="003C470B" w:rsidP="00D10AD1">
      <w:pPr>
        <w:rPr>
          <w:sz w:val="24"/>
          <w:szCs w:val="24"/>
        </w:rPr>
      </w:pPr>
      <w:r w:rsidRPr="00CA179A">
        <w:rPr>
          <w:sz w:val="24"/>
          <w:szCs w:val="24"/>
        </w:rPr>
        <w:t xml:space="preserve">Standard Addressed 3.OA.7 </w:t>
      </w:r>
      <w:r w:rsidRPr="00CA179A">
        <w:rPr>
          <w:rFonts w:cs="Arial"/>
          <w:b/>
          <w:bCs/>
          <w:color w:val="373A35"/>
          <w:sz w:val="24"/>
          <w:szCs w:val="24"/>
        </w:rPr>
        <w:t>Fluently multiply and divide within 100, using strategies such as the relationship between multiplication and division (e.g., knowing that 8 × 5 = 40, one knows 40 ÷ 5 = 8) or properties of operations. By the end of Grade 3, know from memory all products of two one-digit numbers.</w:t>
      </w:r>
    </w:p>
    <w:p w:rsidR="003C470B" w:rsidRPr="00CA179A" w:rsidRDefault="003C470B" w:rsidP="00D10AD1">
      <w:pPr>
        <w:rPr>
          <w:sz w:val="24"/>
          <w:szCs w:val="24"/>
        </w:rPr>
      </w:pPr>
    </w:p>
    <w:p w:rsidR="003C470B" w:rsidRPr="00CA179A" w:rsidRDefault="003C470B" w:rsidP="00D10AD1">
      <w:pPr>
        <w:rPr>
          <w:sz w:val="24"/>
          <w:szCs w:val="24"/>
        </w:rPr>
      </w:pPr>
      <w:r w:rsidRPr="00CA179A">
        <w:rPr>
          <w:sz w:val="24"/>
          <w:szCs w:val="24"/>
        </w:rPr>
        <w:t>Item Description</w:t>
      </w:r>
    </w:p>
    <w:p w:rsidR="003C470B" w:rsidRDefault="00C07CDD" w:rsidP="00D10AD1">
      <w:pPr>
        <w:rPr>
          <w:sz w:val="24"/>
          <w:szCs w:val="24"/>
        </w:rPr>
      </w:pPr>
      <w:hyperlink r:id="rId10" w:history="1">
        <w:r w:rsidR="003C470B" w:rsidRPr="002F2E29">
          <w:rPr>
            <w:rStyle w:val="Hyperlink"/>
            <w:sz w:val="24"/>
            <w:szCs w:val="24"/>
          </w:rPr>
          <w:t>http://www.parcconline.org/sites/parcc/files/PARCC%20Math%20Sample%20Problems_GR3FluencyV2.pdf</w:t>
        </w:r>
      </w:hyperlink>
    </w:p>
    <w:p w:rsidR="003C470B" w:rsidRDefault="003C470B" w:rsidP="00D10AD1">
      <w:pPr>
        <w:rPr>
          <w:sz w:val="24"/>
          <w:szCs w:val="24"/>
        </w:rPr>
      </w:pPr>
    </w:p>
    <w:p w:rsidR="003C470B" w:rsidRDefault="003C470B" w:rsidP="00D10AD1">
      <w:pPr>
        <w:rPr>
          <w:sz w:val="24"/>
          <w:szCs w:val="24"/>
        </w:rPr>
      </w:pPr>
    </w:p>
    <w:p w:rsidR="003C470B" w:rsidRDefault="003C470B" w:rsidP="00D10AD1">
      <w:pPr>
        <w:rPr>
          <w:sz w:val="24"/>
          <w:szCs w:val="24"/>
        </w:rPr>
      </w:pPr>
    </w:p>
    <w:p w:rsidR="003C470B" w:rsidRDefault="003C470B" w:rsidP="00D10AD1">
      <w:pPr>
        <w:rPr>
          <w:sz w:val="24"/>
          <w:szCs w:val="24"/>
        </w:rPr>
      </w:pPr>
    </w:p>
    <w:p w:rsidR="003C470B" w:rsidRPr="00CA179A" w:rsidRDefault="003C470B" w:rsidP="00D10AD1">
      <w:pPr>
        <w:rPr>
          <w:sz w:val="24"/>
          <w:szCs w:val="24"/>
        </w:rPr>
      </w:pPr>
    </w:p>
    <w:sectPr w:rsidR="003C470B" w:rsidRPr="00CA179A" w:rsidSect="00386DED">
      <w:headerReference w:type="default" r:id="rId11"/>
      <w:footerReference w:type="default" r:id="rId12"/>
      <w:pgSz w:w="15840" w:h="12240" w:orient="landscape"/>
      <w:pgMar w:top="126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C470B" w:rsidRDefault="003C470B" w:rsidP="00386DED">
      <w:r>
        <w:separator/>
      </w:r>
    </w:p>
  </w:endnote>
  <w:endnote w:type="continuationSeparator" w:id="1">
    <w:p w:rsidR="003C470B" w:rsidRDefault="003C470B" w:rsidP="00386DE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470B" w:rsidRDefault="003C470B" w:rsidP="00EF6186">
    <w:pPr>
      <w:pStyle w:val="Footer"/>
      <w:tabs>
        <w:tab w:val="clear" w:pos="4680"/>
        <w:tab w:val="clear" w:pos="9360"/>
        <w:tab w:val="center" w:pos="6480"/>
        <w:tab w:val="right" w:pos="12960"/>
      </w:tabs>
    </w:pPr>
    <w:r>
      <w:t>Last revised 9-19-12</w:t>
    </w:r>
    <w:r>
      <w:tab/>
    </w:r>
    <w:fldSimple w:instr=" PAGE   \* MERGEFORMAT ">
      <w:r w:rsidR="008A32B1">
        <w:rPr>
          <w:noProof/>
        </w:rPr>
        <w:t>1</w:t>
      </w:r>
    </w:fldSimple>
    <w:r>
      <w:tab/>
    </w:r>
    <w:smartTag w:uri="urn:schemas-microsoft-com:office:smarttags" w:element="place">
      <w:smartTag w:uri="urn:schemas-microsoft-com:office:smarttags" w:element="PlaceName">
        <w:r>
          <w:t>Rogers</w:t>
        </w:r>
      </w:smartTag>
      <w:r>
        <w:t xml:space="preserve"> </w:t>
      </w:r>
      <w:smartTag w:uri="urn:schemas-microsoft-com:office:smarttags" w:element="PlaceName">
        <w:r>
          <w:t>Public Schools</w:t>
        </w:r>
      </w:smartTag>
    </w:smartTag>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C470B" w:rsidRDefault="003C470B" w:rsidP="00386DED">
      <w:r>
        <w:separator/>
      </w:r>
    </w:p>
  </w:footnote>
  <w:footnote w:type="continuationSeparator" w:id="1">
    <w:p w:rsidR="003C470B" w:rsidRDefault="003C470B" w:rsidP="00386DE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470B" w:rsidRPr="00386DED" w:rsidRDefault="003C470B" w:rsidP="00EF6186">
    <w:pPr>
      <w:pStyle w:val="Header"/>
      <w:tabs>
        <w:tab w:val="clear" w:pos="4680"/>
        <w:tab w:val="clear" w:pos="9360"/>
        <w:tab w:val="center" w:pos="6480"/>
        <w:tab w:val="right" w:pos="12960"/>
      </w:tabs>
      <w:jc w:val="center"/>
      <w:rPr>
        <w:sz w:val="32"/>
      </w:rPr>
    </w:pPr>
    <w:r>
      <w:rPr>
        <w:sz w:val="32"/>
      </w:rPr>
      <w:t>3</w:t>
    </w:r>
    <w:r w:rsidRPr="00181A81">
      <w:rPr>
        <w:sz w:val="32"/>
        <w:vertAlign w:val="superscript"/>
      </w:rPr>
      <w:t>rd</w:t>
    </w:r>
    <w:r>
      <w:rPr>
        <w:sz w:val="32"/>
      </w:rPr>
      <w:t xml:space="preserve"> Grade</w:t>
    </w:r>
    <w:r>
      <w:rPr>
        <w:sz w:val="32"/>
      </w:rPr>
      <w:tab/>
      <w:t xml:space="preserve"> Performance Assessment</w:t>
    </w:r>
    <w:r>
      <w:rPr>
        <w:sz w:val="32"/>
      </w:rPr>
      <w:tab/>
      <w:t xml:space="preserve">Unit </w:t>
    </w:r>
    <w:r w:rsidR="008A32B1">
      <w:rPr>
        <w:sz w:val="32"/>
      </w:rPr>
      <w:t>1</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F049FE"/>
    <w:multiLevelType w:val="multilevel"/>
    <w:tmpl w:val="9878C26A"/>
    <w:lvl w:ilvl="0">
      <w:start w:val="1"/>
      <w:numFmt w:val="lowerLetter"/>
      <w:lvlText w:val="%1."/>
      <w:lvlJc w:val="left"/>
      <w:pPr>
        <w:tabs>
          <w:tab w:val="num" w:pos="720"/>
        </w:tabs>
        <w:ind w:left="720" w:hanging="360"/>
      </w:pPr>
      <w:rPr>
        <w:rFonts w:cs="Times New Roman"/>
      </w:rPr>
    </w:lvl>
    <w:lvl w:ilvl="1" w:tentative="1">
      <w:start w:val="1"/>
      <w:numFmt w:val="lowerLetter"/>
      <w:lvlText w:val="%2."/>
      <w:lvlJc w:val="left"/>
      <w:pPr>
        <w:tabs>
          <w:tab w:val="num" w:pos="1440"/>
        </w:tabs>
        <w:ind w:left="1440" w:hanging="360"/>
      </w:pPr>
      <w:rPr>
        <w:rFonts w:cs="Times New Roman"/>
      </w:rPr>
    </w:lvl>
    <w:lvl w:ilvl="2" w:tentative="1">
      <w:start w:val="1"/>
      <w:numFmt w:val="lowerLetter"/>
      <w:lvlText w:val="%3."/>
      <w:lvlJc w:val="left"/>
      <w:pPr>
        <w:tabs>
          <w:tab w:val="num" w:pos="2160"/>
        </w:tabs>
        <w:ind w:left="2160" w:hanging="360"/>
      </w:pPr>
      <w:rPr>
        <w:rFonts w:cs="Times New Roman"/>
      </w:rPr>
    </w:lvl>
    <w:lvl w:ilvl="3" w:tentative="1">
      <w:start w:val="1"/>
      <w:numFmt w:val="lowerLetter"/>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Letter"/>
      <w:lvlText w:val="%6."/>
      <w:lvlJc w:val="left"/>
      <w:pPr>
        <w:tabs>
          <w:tab w:val="num" w:pos="4320"/>
        </w:tabs>
        <w:ind w:left="4320" w:hanging="360"/>
      </w:pPr>
      <w:rPr>
        <w:rFonts w:cs="Times New Roman"/>
      </w:rPr>
    </w:lvl>
    <w:lvl w:ilvl="6" w:tentative="1">
      <w:start w:val="1"/>
      <w:numFmt w:val="lowerLetter"/>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Letter"/>
      <w:lvlText w:val="%9."/>
      <w:lvlJc w:val="left"/>
      <w:pPr>
        <w:tabs>
          <w:tab w:val="num" w:pos="6480"/>
        </w:tabs>
        <w:ind w:left="6480" w:hanging="360"/>
      </w:pPr>
      <w:rPr>
        <w:rFonts w:cs="Times New Roman"/>
      </w:rPr>
    </w:lvl>
  </w:abstractNum>
  <w:abstractNum w:abstractNumId="1">
    <w:nsid w:val="22B65B79"/>
    <w:multiLevelType w:val="hybridMultilevel"/>
    <w:tmpl w:val="CC521C66"/>
    <w:lvl w:ilvl="0" w:tplc="2D50C992">
      <w:start w:val="4"/>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nsid w:val="548F4B3F"/>
    <w:multiLevelType w:val="hybridMultilevel"/>
    <w:tmpl w:val="CF86E834"/>
    <w:lvl w:ilvl="0" w:tplc="A9C45A2C">
      <w:start w:val="4"/>
      <w:numFmt w:val="decimal"/>
      <w:lvlText w:val="%1."/>
      <w:lvlJc w:val="left"/>
      <w:pPr>
        <w:tabs>
          <w:tab w:val="num" w:pos="765"/>
        </w:tabs>
        <w:ind w:left="765" w:hanging="405"/>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nsid w:val="711919D4"/>
    <w:multiLevelType w:val="multilevel"/>
    <w:tmpl w:val="CF86E834"/>
    <w:lvl w:ilvl="0">
      <w:start w:val="4"/>
      <w:numFmt w:val="decimal"/>
      <w:lvlText w:val="%1."/>
      <w:lvlJc w:val="left"/>
      <w:pPr>
        <w:tabs>
          <w:tab w:val="num" w:pos="765"/>
        </w:tabs>
        <w:ind w:left="765" w:hanging="405"/>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num w:numId="1">
    <w:abstractNumId w:val="2"/>
  </w:num>
  <w:num w:numId="2">
    <w:abstractNumId w:val="3"/>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89"/>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386DED"/>
    <w:rsid w:val="00011E11"/>
    <w:rsid w:val="00055C9F"/>
    <w:rsid w:val="0009012D"/>
    <w:rsid w:val="000E50E6"/>
    <w:rsid w:val="00106B42"/>
    <w:rsid w:val="0013564C"/>
    <w:rsid w:val="00181A81"/>
    <w:rsid w:val="001B04C8"/>
    <w:rsid w:val="00237843"/>
    <w:rsid w:val="002E6285"/>
    <w:rsid w:val="002F2E29"/>
    <w:rsid w:val="003121BA"/>
    <w:rsid w:val="0033120B"/>
    <w:rsid w:val="00386DED"/>
    <w:rsid w:val="003B069C"/>
    <w:rsid w:val="003C470B"/>
    <w:rsid w:val="00417539"/>
    <w:rsid w:val="00422E68"/>
    <w:rsid w:val="004E7BA5"/>
    <w:rsid w:val="004F6A74"/>
    <w:rsid w:val="005027AB"/>
    <w:rsid w:val="00520774"/>
    <w:rsid w:val="005344BA"/>
    <w:rsid w:val="00540A36"/>
    <w:rsid w:val="00550FC9"/>
    <w:rsid w:val="00624CFD"/>
    <w:rsid w:val="006278AC"/>
    <w:rsid w:val="00650F79"/>
    <w:rsid w:val="00652A49"/>
    <w:rsid w:val="006C7239"/>
    <w:rsid w:val="006E7197"/>
    <w:rsid w:val="007031EF"/>
    <w:rsid w:val="00720999"/>
    <w:rsid w:val="00736871"/>
    <w:rsid w:val="00753865"/>
    <w:rsid w:val="0078160D"/>
    <w:rsid w:val="00790FC1"/>
    <w:rsid w:val="00797C67"/>
    <w:rsid w:val="007C1094"/>
    <w:rsid w:val="00803F2A"/>
    <w:rsid w:val="00880904"/>
    <w:rsid w:val="008836BE"/>
    <w:rsid w:val="0088617F"/>
    <w:rsid w:val="00891E81"/>
    <w:rsid w:val="00896118"/>
    <w:rsid w:val="00896B0C"/>
    <w:rsid w:val="008A32B1"/>
    <w:rsid w:val="008A7DF6"/>
    <w:rsid w:val="0092047D"/>
    <w:rsid w:val="00920A82"/>
    <w:rsid w:val="009229B7"/>
    <w:rsid w:val="00942212"/>
    <w:rsid w:val="0094522F"/>
    <w:rsid w:val="009630FD"/>
    <w:rsid w:val="009B6A3A"/>
    <w:rsid w:val="00A0276A"/>
    <w:rsid w:val="00A44E7E"/>
    <w:rsid w:val="00AC037F"/>
    <w:rsid w:val="00B0493A"/>
    <w:rsid w:val="00B07986"/>
    <w:rsid w:val="00B261E0"/>
    <w:rsid w:val="00B4229A"/>
    <w:rsid w:val="00BA0895"/>
    <w:rsid w:val="00C07CDD"/>
    <w:rsid w:val="00C555E2"/>
    <w:rsid w:val="00C854F5"/>
    <w:rsid w:val="00CA179A"/>
    <w:rsid w:val="00D10AD1"/>
    <w:rsid w:val="00D60D89"/>
    <w:rsid w:val="00DD1087"/>
    <w:rsid w:val="00E439DF"/>
    <w:rsid w:val="00E63BCD"/>
    <w:rsid w:val="00E67DDB"/>
    <w:rsid w:val="00E945D7"/>
    <w:rsid w:val="00EA2D70"/>
    <w:rsid w:val="00EF2725"/>
    <w:rsid w:val="00EF6186"/>
    <w:rsid w:val="00FA3A82"/>
    <w:rsid w:val="00FB09E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PlaceName"/>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6A3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NR">
    <w:name w:val="TNR"/>
    <w:basedOn w:val="Normal"/>
    <w:link w:val="TNRChar"/>
    <w:uiPriority w:val="99"/>
    <w:rsid w:val="00AC037F"/>
    <w:rPr>
      <w:rFonts w:ascii="Times New Roman" w:hAnsi="Times New Roman"/>
      <w:sz w:val="24"/>
      <w:szCs w:val="24"/>
    </w:rPr>
  </w:style>
  <w:style w:type="character" w:customStyle="1" w:styleId="TNRChar">
    <w:name w:val="TNR Char"/>
    <w:basedOn w:val="DefaultParagraphFont"/>
    <w:link w:val="TNR"/>
    <w:uiPriority w:val="99"/>
    <w:locked/>
    <w:rsid w:val="00AC037F"/>
    <w:rPr>
      <w:rFonts w:ascii="Times New Roman" w:hAnsi="Times New Roman" w:cs="Times New Roman"/>
      <w:sz w:val="24"/>
      <w:szCs w:val="24"/>
    </w:rPr>
  </w:style>
  <w:style w:type="paragraph" w:styleId="Header">
    <w:name w:val="header"/>
    <w:basedOn w:val="Normal"/>
    <w:link w:val="HeaderChar"/>
    <w:uiPriority w:val="99"/>
    <w:semiHidden/>
    <w:rsid w:val="00386DED"/>
    <w:pPr>
      <w:tabs>
        <w:tab w:val="center" w:pos="4680"/>
        <w:tab w:val="right" w:pos="9360"/>
      </w:tabs>
    </w:pPr>
  </w:style>
  <w:style w:type="character" w:customStyle="1" w:styleId="HeaderChar">
    <w:name w:val="Header Char"/>
    <w:basedOn w:val="DefaultParagraphFont"/>
    <w:link w:val="Header"/>
    <w:uiPriority w:val="99"/>
    <w:semiHidden/>
    <w:locked/>
    <w:rsid w:val="00386DED"/>
    <w:rPr>
      <w:rFonts w:cs="Times New Roman"/>
    </w:rPr>
  </w:style>
  <w:style w:type="paragraph" w:styleId="Footer">
    <w:name w:val="footer"/>
    <w:basedOn w:val="Normal"/>
    <w:link w:val="FooterChar"/>
    <w:uiPriority w:val="99"/>
    <w:semiHidden/>
    <w:rsid w:val="00386DED"/>
    <w:pPr>
      <w:tabs>
        <w:tab w:val="center" w:pos="4680"/>
        <w:tab w:val="right" w:pos="9360"/>
      </w:tabs>
    </w:pPr>
  </w:style>
  <w:style w:type="character" w:customStyle="1" w:styleId="FooterChar">
    <w:name w:val="Footer Char"/>
    <w:basedOn w:val="DefaultParagraphFont"/>
    <w:link w:val="Footer"/>
    <w:uiPriority w:val="99"/>
    <w:semiHidden/>
    <w:locked/>
    <w:rsid w:val="00386DED"/>
    <w:rPr>
      <w:rFonts w:cs="Times New Roman"/>
    </w:rPr>
  </w:style>
  <w:style w:type="paragraph" w:styleId="BalloonText">
    <w:name w:val="Balloon Text"/>
    <w:basedOn w:val="Normal"/>
    <w:link w:val="BalloonTextChar"/>
    <w:uiPriority w:val="99"/>
    <w:semiHidden/>
    <w:rsid w:val="00386DED"/>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86DED"/>
    <w:rPr>
      <w:rFonts w:ascii="Tahoma" w:hAnsi="Tahoma" w:cs="Tahoma"/>
      <w:sz w:val="16"/>
      <w:szCs w:val="16"/>
    </w:rPr>
  </w:style>
  <w:style w:type="character" w:styleId="PlaceholderText">
    <w:name w:val="Placeholder Text"/>
    <w:basedOn w:val="DefaultParagraphFont"/>
    <w:uiPriority w:val="99"/>
    <w:semiHidden/>
    <w:rsid w:val="00942212"/>
    <w:rPr>
      <w:rFonts w:cs="Times New Roman"/>
      <w:color w:val="808080"/>
    </w:rPr>
  </w:style>
  <w:style w:type="table" w:styleId="TableGrid">
    <w:name w:val="Table Grid"/>
    <w:basedOn w:val="TableNormal"/>
    <w:uiPriority w:val="99"/>
    <w:locked/>
    <w:rsid w:val="00896118"/>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rsid w:val="000E50E6"/>
    <w:pPr>
      <w:spacing w:before="100" w:beforeAutospacing="1" w:after="100" w:afterAutospacing="1"/>
    </w:pPr>
    <w:rPr>
      <w:rFonts w:ascii="Times New Roman" w:hAnsi="Times New Roman"/>
      <w:sz w:val="24"/>
      <w:szCs w:val="24"/>
    </w:rPr>
  </w:style>
  <w:style w:type="character" w:customStyle="1" w:styleId="footnote1">
    <w:name w:val="footnote1"/>
    <w:basedOn w:val="DefaultParagraphFont"/>
    <w:uiPriority w:val="99"/>
    <w:rsid w:val="000E50E6"/>
    <w:rPr>
      <w:rFonts w:cs="Times New Roman"/>
      <w:b/>
      <w:bCs/>
      <w:vanish/>
      <w:color w:val="0000FF"/>
      <w:sz w:val="27"/>
      <w:szCs w:val="27"/>
    </w:rPr>
  </w:style>
  <w:style w:type="character" w:styleId="Hyperlink">
    <w:name w:val="Hyperlink"/>
    <w:basedOn w:val="DefaultParagraphFont"/>
    <w:uiPriority w:val="99"/>
    <w:rsid w:val="000E50E6"/>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divs>
    <w:div w:id="270556783">
      <w:marLeft w:val="0"/>
      <w:marRight w:val="0"/>
      <w:marTop w:val="0"/>
      <w:marBottom w:val="0"/>
      <w:divBdr>
        <w:top w:val="none" w:sz="0" w:space="0" w:color="auto"/>
        <w:left w:val="none" w:sz="0" w:space="0" w:color="auto"/>
        <w:bottom w:val="none" w:sz="0" w:space="0" w:color="auto"/>
        <w:right w:val="none" w:sz="0" w:space="0" w:color="auto"/>
      </w:divBdr>
      <w:divsChild>
        <w:div w:id="270556788">
          <w:marLeft w:val="0"/>
          <w:marRight w:val="0"/>
          <w:marTop w:val="0"/>
          <w:marBottom w:val="0"/>
          <w:divBdr>
            <w:top w:val="none" w:sz="0" w:space="0" w:color="auto"/>
            <w:left w:val="none" w:sz="0" w:space="0" w:color="auto"/>
            <w:bottom w:val="none" w:sz="0" w:space="0" w:color="auto"/>
            <w:right w:val="none" w:sz="0" w:space="0" w:color="auto"/>
          </w:divBdr>
          <w:divsChild>
            <w:div w:id="270556789">
              <w:marLeft w:val="0"/>
              <w:marRight w:val="0"/>
              <w:marTop w:val="0"/>
              <w:marBottom w:val="0"/>
              <w:divBdr>
                <w:top w:val="none" w:sz="0" w:space="0" w:color="auto"/>
                <w:left w:val="none" w:sz="0" w:space="0" w:color="auto"/>
                <w:bottom w:val="none" w:sz="0" w:space="0" w:color="auto"/>
                <w:right w:val="none" w:sz="0" w:space="0" w:color="auto"/>
              </w:divBdr>
              <w:divsChild>
                <w:div w:id="270556787">
                  <w:marLeft w:val="0"/>
                  <w:marRight w:val="0"/>
                  <w:marTop w:val="0"/>
                  <w:marBottom w:val="0"/>
                  <w:divBdr>
                    <w:top w:val="none" w:sz="0" w:space="0" w:color="auto"/>
                    <w:left w:val="none" w:sz="0" w:space="0" w:color="auto"/>
                    <w:bottom w:val="none" w:sz="0" w:space="0" w:color="auto"/>
                    <w:right w:val="none" w:sz="0" w:space="0" w:color="auto"/>
                  </w:divBdr>
                  <w:divsChild>
                    <w:div w:id="270556785">
                      <w:marLeft w:val="0"/>
                      <w:marRight w:val="0"/>
                      <w:marTop w:val="0"/>
                      <w:marBottom w:val="0"/>
                      <w:divBdr>
                        <w:top w:val="none" w:sz="0" w:space="0" w:color="auto"/>
                        <w:left w:val="none" w:sz="0" w:space="0" w:color="auto"/>
                        <w:bottom w:val="none" w:sz="0" w:space="0" w:color="auto"/>
                        <w:right w:val="none" w:sz="0" w:space="0" w:color="auto"/>
                      </w:divBdr>
                      <w:divsChild>
                        <w:div w:id="270556782">
                          <w:marLeft w:val="0"/>
                          <w:marRight w:val="0"/>
                          <w:marTop w:val="0"/>
                          <w:marBottom w:val="0"/>
                          <w:divBdr>
                            <w:top w:val="none" w:sz="0" w:space="0" w:color="auto"/>
                            <w:left w:val="none" w:sz="0" w:space="0" w:color="auto"/>
                            <w:bottom w:val="none" w:sz="0" w:space="0" w:color="auto"/>
                            <w:right w:val="none" w:sz="0" w:space="0" w:color="auto"/>
                          </w:divBdr>
                          <w:divsChild>
                            <w:div w:id="270556786">
                              <w:marLeft w:val="0"/>
                              <w:marRight w:val="0"/>
                              <w:marTop w:val="0"/>
                              <w:marBottom w:val="0"/>
                              <w:divBdr>
                                <w:top w:val="none" w:sz="0" w:space="0" w:color="auto"/>
                                <w:left w:val="none" w:sz="0" w:space="0" w:color="auto"/>
                                <w:bottom w:val="none" w:sz="0" w:space="0" w:color="auto"/>
                                <w:right w:val="none" w:sz="0" w:space="0" w:color="auto"/>
                              </w:divBdr>
                              <w:divsChild>
                                <w:div w:id="270556781">
                                  <w:marLeft w:val="0"/>
                                  <w:marRight w:val="0"/>
                                  <w:marTop w:val="0"/>
                                  <w:marBottom w:val="0"/>
                                  <w:divBdr>
                                    <w:top w:val="none" w:sz="0" w:space="0" w:color="auto"/>
                                    <w:left w:val="none" w:sz="0" w:space="0" w:color="auto"/>
                                    <w:bottom w:val="none" w:sz="0" w:space="0" w:color="auto"/>
                                    <w:right w:val="none" w:sz="0" w:space="0" w:color="auto"/>
                                  </w:divBdr>
                                </w:div>
                              </w:divsChild>
                            </w:div>
                            <w:div w:id="270556790">
                              <w:marLeft w:val="0"/>
                              <w:marRight w:val="0"/>
                              <w:marTop w:val="0"/>
                              <w:marBottom w:val="0"/>
                              <w:divBdr>
                                <w:top w:val="none" w:sz="0" w:space="0" w:color="auto"/>
                                <w:left w:val="none" w:sz="0" w:space="0" w:color="auto"/>
                                <w:bottom w:val="none" w:sz="0" w:space="0" w:color="auto"/>
                                <w:right w:val="none" w:sz="0" w:space="0" w:color="auto"/>
                              </w:divBdr>
                              <w:divsChild>
                                <w:div w:id="270556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illustrativemathematics.org/illustrations/262"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parcconline.org/sites/parcc/files/PARCC%20Math%20Sample%20Problems_GR3FluencyV2.pdf" TargetMode="External"/><Relationship Id="rId4" Type="http://schemas.openxmlformats.org/officeDocument/2006/relationships/webSettings" Target="webSettings.xml"/><Relationship Id="rId9" Type="http://schemas.openxmlformats.org/officeDocument/2006/relationships/hyperlink" Target="http://www.parcconline.org/samples/mathematics/grade-3-mathematics-fluency"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418</Words>
  <Characters>2389</Characters>
  <Application>Microsoft Office Word</Application>
  <DocSecurity>0</DocSecurity>
  <Lines>19</Lines>
  <Paragraphs>5</Paragraphs>
  <ScaleCrop>false</ScaleCrop>
  <Company>RPS</Company>
  <LinksUpToDate>false</LinksUpToDate>
  <CharactersWithSpaces>2802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st</dc:creator>
  <cp:keywords/>
  <dc:description/>
  <cp:lastModifiedBy>RPS</cp:lastModifiedBy>
  <cp:revision>2</cp:revision>
  <cp:lastPrinted>2012-05-03T12:48:00Z</cp:lastPrinted>
  <dcterms:created xsi:type="dcterms:W3CDTF">2013-07-18T18:48:00Z</dcterms:created>
  <dcterms:modified xsi:type="dcterms:W3CDTF">2013-07-18T18:48:00Z</dcterms:modified>
</cp:coreProperties>
</file>