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87" w:rsidRPr="00820A87" w:rsidRDefault="00820A87" w:rsidP="00820A87">
      <w:pPr>
        <w:jc w:val="center"/>
        <w:rPr>
          <w:b/>
          <w:sz w:val="32"/>
        </w:rPr>
      </w:pPr>
      <w:r w:rsidRPr="00820A87">
        <w:rPr>
          <w:b/>
          <w:sz w:val="32"/>
        </w:rPr>
        <w:t xml:space="preserve">Kindergarten </w:t>
      </w:r>
      <w:r w:rsidR="00FD6AA5">
        <w:rPr>
          <w:b/>
          <w:sz w:val="32"/>
        </w:rPr>
        <w:t>Purple</w:t>
      </w:r>
      <w:r w:rsidRPr="00820A87">
        <w:rPr>
          <w:b/>
          <w:sz w:val="32"/>
        </w:rPr>
        <w:t xml:space="preserve"> </w:t>
      </w:r>
      <w:r w:rsidR="00631DAB">
        <w:rPr>
          <w:b/>
          <w:sz w:val="32"/>
        </w:rPr>
        <w:t xml:space="preserve">Unit </w:t>
      </w:r>
      <w:r>
        <w:rPr>
          <w:b/>
          <w:sz w:val="32"/>
        </w:rPr>
        <w:t>Planning Chart</w:t>
      </w:r>
    </w:p>
    <w:tbl>
      <w:tblPr>
        <w:tblStyle w:val="TableGrid"/>
        <w:tblW w:w="14920" w:type="dxa"/>
        <w:tblInd w:w="-252" w:type="dxa"/>
        <w:tblLook w:val="04A0"/>
      </w:tblPr>
      <w:tblGrid>
        <w:gridCol w:w="2675"/>
        <w:gridCol w:w="2448"/>
        <w:gridCol w:w="2449"/>
        <w:gridCol w:w="2449"/>
        <w:gridCol w:w="2449"/>
        <w:gridCol w:w="2450"/>
      </w:tblGrid>
      <w:tr w:rsidR="00631DAB" w:rsidTr="0028190B">
        <w:trPr>
          <w:trHeight w:val="413"/>
        </w:trPr>
        <w:tc>
          <w:tcPr>
            <w:tcW w:w="2675" w:type="dxa"/>
            <w:shd w:val="clear" w:color="auto" w:fill="D9D9D9" w:themeFill="background1" w:themeFillShade="D9"/>
          </w:tcPr>
          <w:p w:rsidR="00631DAB" w:rsidRDefault="0028190B" w:rsidP="00820A87">
            <w:pPr>
              <w:jc w:val="center"/>
              <w:rPr>
                <w:b/>
                <w:sz w:val="32"/>
              </w:rPr>
            </w:pPr>
            <w:r w:rsidRPr="0028190B">
              <w:rPr>
                <w:b/>
                <w:sz w:val="28"/>
              </w:rPr>
              <w:t>Lesson Components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1DAB" w:rsidRDefault="00631DAB" w:rsidP="002819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Day 1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:rsidR="00631DAB" w:rsidRDefault="00631DAB" w:rsidP="0028190B">
            <w:pPr>
              <w:jc w:val="center"/>
            </w:pPr>
            <w:r w:rsidRPr="00501842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 xml:space="preserve"> 2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:rsidR="00631DAB" w:rsidRDefault="00631DAB" w:rsidP="0028190B">
            <w:pPr>
              <w:jc w:val="center"/>
            </w:pPr>
            <w:r w:rsidRPr="00501842">
              <w:rPr>
                <w:b/>
                <w:sz w:val="32"/>
              </w:rPr>
              <w:t>Day</w:t>
            </w:r>
            <w:r>
              <w:rPr>
                <w:b/>
                <w:sz w:val="32"/>
              </w:rPr>
              <w:t xml:space="preserve"> </w:t>
            </w:r>
            <w:r w:rsidRPr="00501842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:rsidR="00631DAB" w:rsidRDefault="00631DAB" w:rsidP="0028190B">
            <w:pPr>
              <w:jc w:val="center"/>
            </w:pPr>
            <w:r w:rsidRPr="00501842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 xml:space="preserve"> 4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:rsidR="00631DAB" w:rsidRDefault="00631DAB" w:rsidP="0028190B">
            <w:pPr>
              <w:jc w:val="center"/>
            </w:pPr>
            <w:r w:rsidRPr="00501842">
              <w:rPr>
                <w:b/>
                <w:sz w:val="32"/>
              </w:rPr>
              <w:t>Day</w:t>
            </w:r>
            <w:r>
              <w:rPr>
                <w:b/>
                <w:sz w:val="32"/>
              </w:rPr>
              <w:t xml:space="preserve"> </w:t>
            </w:r>
            <w:r w:rsidRPr="00501842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5</w:t>
            </w:r>
          </w:p>
        </w:tc>
      </w:tr>
      <w:tr w:rsidR="00820A87" w:rsidTr="0028190B">
        <w:trPr>
          <w:trHeight w:val="1871"/>
        </w:trPr>
        <w:tc>
          <w:tcPr>
            <w:tcW w:w="2675" w:type="dxa"/>
            <w:vAlign w:val="center"/>
          </w:tcPr>
          <w:p w:rsidR="00820A87" w:rsidRDefault="00FD6AA5" w:rsidP="00820A87">
            <w:pPr>
              <w:jc w:val="center"/>
              <w:rPr>
                <w:b/>
                <w:sz w:val="32"/>
              </w:rPr>
            </w:pPr>
            <w:r w:rsidRPr="0028190B">
              <w:rPr>
                <w:b/>
                <w:sz w:val="36"/>
              </w:rPr>
              <w:t>Phonemic Awareness</w:t>
            </w:r>
          </w:p>
        </w:tc>
        <w:tc>
          <w:tcPr>
            <w:tcW w:w="2448" w:type="dxa"/>
          </w:tcPr>
          <w:p w:rsidR="00820A87" w:rsidRDefault="00820A87" w:rsidP="00631DAB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631DAB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631DAB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631DAB">
            <w:pPr>
              <w:jc w:val="center"/>
              <w:rPr>
                <w:b/>
                <w:sz w:val="32"/>
              </w:rPr>
            </w:pPr>
          </w:p>
        </w:tc>
        <w:tc>
          <w:tcPr>
            <w:tcW w:w="2450" w:type="dxa"/>
          </w:tcPr>
          <w:p w:rsidR="00820A87" w:rsidRDefault="00820A87" w:rsidP="00631DAB">
            <w:pPr>
              <w:jc w:val="center"/>
              <w:rPr>
                <w:b/>
                <w:sz w:val="32"/>
              </w:rPr>
            </w:pPr>
          </w:p>
        </w:tc>
      </w:tr>
      <w:tr w:rsidR="00820A87" w:rsidTr="0028190B">
        <w:trPr>
          <w:trHeight w:val="2060"/>
        </w:trPr>
        <w:tc>
          <w:tcPr>
            <w:tcW w:w="2675" w:type="dxa"/>
            <w:vAlign w:val="center"/>
          </w:tcPr>
          <w:p w:rsidR="00820A87" w:rsidRDefault="00FD6AA5" w:rsidP="00820A87">
            <w:pPr>
              <w:jc w:val="center"/>
              <w:rPr>
                <w:b/>
                <w:sz w:val="32"/>
              </w:rPr>
            </w:pPr>
            <w:r w:rsidRPr="0028190B">
              <w:rPr>
                <w:b/>
                <w:sz w:val="36"/>
              </w:rPr>
              <w:t>Sound/Symbol Relationship</w:t>
            </w:r>
            <w:r w:rsidR="0028190B" w:rsidRPr="0028190B">
              <w:rPr>
                <w:b/>
                <w:sz w:val="36"/>
              </w:rPr>
              <w:t>s</w:t>
            </w:r>
          </w:p>
        </w:tc>
        <w:tc>
          <w:tcPr>
            <w:tcW w:w="2448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50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</w:tr>
      <w:tr w:rsidR="00820A87" w:rsidTr="0028190B">
        <w:trPr>
          <w:trHeight w:val="1430"/>
        </w:trPr>
        <w:tc>
          <w:tcPr>
            <w:tcW w:w="2675" w:type="dxa"/>
            <w:vAlign w:val="center"/>
          </w:tcPr>
          <w:p w:rsidR="00820A87" w:rsidRDefault="00FD6AA5" w:rsidP="00820A87">
            <w:pPr>
              <w:jc w:val="center"/>
              <w:rPr>
                <w:b/>
                <w:sz w:val="32"/>
              </w:rPr>
            </w:pPr>
            <w:r w:rsidRPr="0028190B">
              <w:rPr>
                <w:b/>
                <w:sz w:val="36"/>
              </w:rPr>
              <w:t>Blending Sounds</w:t>
            </w:r>
          </w:p>
        </w:tc>
        <w:tc>
          <w:tcPr>
            <w:tcW w:w="2448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50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</w:tr>
      <w:tr w:rsidR="00FD6AA5" w:rsidTr="0028190B">
        <w:trPr>
          <w:trHeight w:val="1430"/>
        </w:trPr>
        <w:tc>
          <w:tcPr>
            <w:tcW w:w="2675" w:type="dxa"/>
            <w:vAlign w:val="center"/>
          </w:tcPr>
          <w:p w:rsidR="00FD6AA5" w:rsidRDefault="00FD6AA5" w:rsidP="00820A87">
            <w:pPr>
              <w:jc w:val="center"/>
              <w:rPr>
                <w:b/>
                <w:sz w:val="32"/>
              </w:rPr>
            </w:pPr>
            <w:r w:rsidRPr="0028190B">
              <w:rPr>
                <w:b/>
                <w:sz w:val="36"/>
              </w:rPr>
              <w:t>Spelling Words</w:t>
            </w:r>
            <w:r w:rsidR="0028190B" w:rsidRPr="0028190B">
              <w:rPr>
                <w:b/>
                <w:sz w:val="36"/>
              </w:rPr>
              <w:t xml:space="preserve"> &amp; Spelling Assessment</w:t>
            </w:r>
          </w:p>
        </w:tc>
        <w:tc>
          <w:tcPr>
            <w:tcW w:w="2448" w:type="dxa"/>
          </w:tcPr>
          <w:p w:rsidR="00FD6AA5" w:rsidRDefault="00FD6AA5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FD6AA5" w:rsidRDefault="00FD6AA5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FD6AA5" w:rsidRDefault="00FD6AA5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FD6AA5" w:rsidRDefault="00FD6AA5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50" w:type="dxa"/>
          </w:tcPr>
          <w:p w:rsidR="00FD6AA5" w:rsidRDefault="00FD6AA5" w:rsidP="00820A87">
            <w:pPr>
              <w:jc w:val="center"/>
              <w:rPr>
                <w:b/>
                <w:sz w:val="32"/>
              </w:rPr>
            </w:pPr>
          </w:p>
        </w:tc>
      </w:tr>
      <w:tr w:rsidR="0028190B" w:rsidTr="0028190B">
        <w:trPr>
          <w:trHeight w:val="548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28190B" w:rsidRPr="0028190B" w:rsidRDefault="0028190B" w:rsidP="00820A87">
            <w:pPr>
              <w:jc w:val="center"/>
              <w:rPr>
                <w:b/>
                <w:sz w:val="36"/>
              </w:rPr>
            </w:pPr>
            <w:r w:rsidRPr="0028190B">
              <w:rPr>
                <w:b/>
                <w:sz w:val="36"/>
              </w:rPr>
              <w:t>Sight Words</w:t>
            </w:r>
          </w:p>
        </w:tc>
        <w:tc>
          <w:tcPr>
            <w:tcW w:w="122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28190B" w:rsidRPr="0028190B" w:rsidRDefault="0028190B" w:rsidP="0028190B">
            <w:pPr>
              <w:jc w:val="center"/>
              <w:rPr>
                <w:b/>
                <w:i/>
                <w:sz w:val="32"/>
              </w:rPr>
            </w:pPr>
            <w:r w:rsidRPr="0028190B">
              <w:rPr>
                <w:b/>
                <w:i/>
                <w:sz w:val="72"/>
              </w:rPr>
              <w:t>Begins in Unit 6</w:t>
            </w:r>
          </w:p>
        </w:tc>
      </w:tr>
      <w:tr w:rsidR="0028190B" w:rsidTr="0028190B">
        <w:trPr>
          <w:trHeight w:val="512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28190B" w:rsidRPr="0028190B" w:rsidRDefault="0028190B" w:rsidP="00820A87">
            <w:pPr>
              <w:jc w:val="center"/>
              <w:rPr>
                <w:b/>
                <w:sz w:val="36"/>
              </w:rPr>
            </w:pPr>
            <w:r w:rsidRPr="0028190B">
              <w:rPr>
                <w:b/>
                <w:sz w:val="36"/>
              </w:rPr>
              <w:t>Decodable Texts</w:t>
            </w:r>
          </w:p>
        </w:tc>
        <w:tc>
          <w:tcPr>
            <w:tcW w:w="12245" w:type="dxa"/>
            <w:gridSpan w:val="5"/>
            <w:vMerge/>
            <w:shd w:val="clear" w:color="auto" w:fill="D9D9D9" w:themeFill="background1" w:themeFillShade="D9"/>
          </w:tcPr>
          <w:p w:rsidR="0028190B" w:rsidRDefault="0028190B" w:rsidP="00820A87">
            <w:pPr>
              <w:jc w:val="center"/>
              <w:rPr>
                <w:b/>
                <w:sz w:val="32"/>
              </w:rPr>
            </w:pPr>
          </w:p>
        </w:tc>
      </w:tr>
      <w:tr w:rsidR="0028190B" w:rsidTr="0028190B">
        <w:trPr>
          <w:trHeight w:val="1691"/>
        </w:trPr>
        <w:tc>
          <w:tcPr>
            <w:tcW w:w="2675" w:type="dxa"/>
            <w:vAlign w:val="center"/>
          </w:tcPr>
          <w:p w:rsidR="0028190B" w:rsidRPr="0028190B" w:rsidRDefault="0028190B" w:rsidP="00820A87">
            <w:pPr>
              <w:jc w:val="center"/>
              <w:rPr>
                <w:b/>
                <w:sz w:val="36"/>
              </w:rPr>
            </w:pPr>
            <w:r w:rsidRPr="0028190B">
              <w:rPr>
                <w:b/>
                <w:sz w:val="36"/>
              </w:rPr>
              <w:t>Small Group Activities</w:t>
            </w:r>
          </w:p>
          <w:p w:rsidR="0028190B" w:rsidRPr="0028190B" w:rsidRDefault="0028190B" w:rsidP="00820A87">
            <w:pPr>
              <w:jc w:val="center"/>
              <w:rPr>
                <w:b/>
                <w:i/>
                <w:sz w:val="32"/>
              </w:rPr>
            </w:pPr>
            <w:r w:rsidRPr="0028190B">
              <w:rPr>
                <w:b/>
                <w:i/>
                <w:sz w:val="32"/>
              </w:rPr>
              <w:t>(optional)</w:t>
            </w:r>
          </w:p>
        </w:tc>
        <w:tc>
          <w:tcPr>
            <w:tcW w:w="2448" w:type="dxa"/>
          </w:tcPr>
          <w:p w:rsidR="0028190B" w:rsidRDefault="0028190B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28190B" w:rsidRDefault="0028190B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28190B" w:rsidRDefault="0028190B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49" w:type="dxa"/>
          </w:tcPr>
          <w:p w:rsidR="0028190B" w:rsidRDefault="0028190B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50" w:type="dxa"/>
          </w:tcPr>
          <w:p w:rsidR="0028190B" w:rsidRDefault="0028190B" w:rsidP="00820A87">
            <w:pPr>
              <w:jc w:val="center"/>
              <w:rPr>
                <w:b/>
                <w:sz w:val="32"/>
              </w:rPr>
            </w:pPr>
          </w:p>
        </w:tc>
      </w:tr>
    </w:tbl>
    <w:p w:rsidR="009B6A3A" w:rsidRPr="00820A87" w:rsidRDefault="009B6A3A" w:rsidP="0028190B">
      <w:pPr>
        <w:rPr>
          <w:b/>
          <w:sz w:val="32"/>
        </w:rPr>
      </w:pPr>
    </w:p>
    <w:sectPr w:rsidR="009B6A3A" w:rsidRPr="00820A87" w:rsidSect="002819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0A87"/>
    <w:rsid w:val="0013564C"/>
    <w:rsid w:val="00237843"/>
    <w:rsid w:val="0028190B"/>
    <w:rsid w:val="002E6285"/>
    <w:rsid w:val="003121BA"/>
    <w:rsid w:val="0033120B"/>
    <w:rsid w:val="004042EC"/>
    <w:rsid w:val="00417539"/>
    <w:rsid w:val="00422E68"/>
    <w:rsid w:val="00470362"/>
    <w:rsid w:val="004F6A74"/>
    <w:rsid w:val="00520774"/>
    <w:rsid w:val="005344BA"/>
    <w:rsid w:val="00622E1A"/>
    <w:rsid w:val="00631DAB"/>
    <w:rsid w:val="00652A49"/>
    <w:rsid w:val="006C7239"/>
    <w:rsid w:val="006E7197"/>
    <w:rsid w:val="007031EF"/>
    <w:rsid w:val="00736871"/>
    <w:rsid w:val="00753865"/>
    <w:rsid w:val="007C1094"/>
    <w:rsid w:val="00820A87"/>
    <w:rsid w:val="00880904"/>
    <w:rsid w:val="0088617F"/>
    <w:rsid w:val="00891E81"/>
    <w:rsid w:val="008A7DF6"/>
    <w:rsid w:val="009229B7"/>
    <w:rsid w:val="00961F31"/>
    <w:rsid w:val="009630FD"/>
    <w:rsid w:val="009B6A3A"/>
    <w:rsid w:val="00A0276A"/>
    <w:rsid w:val="00AC037F"/>
    <w:rsid w:val="00B0493A"/>
    <w:rsid w:val="00B261E0"/>
    <w:rsid w:val="00BA0895"/>
    <w:rsid w:val="00C555E2"/>
    <w:rsid w:val="00C633CD"/>
    <w:rsid w:val="00D60D89"/>
    <w:rsid w:val="00E439DF"/>
    <w:rsid w:val="00E63BCD"/>
    <w:rsid w:val="00E67DDB"/>
    <w:rsid w:val="00EF2725"/>
    <w:rsid w:val="00FA3A82"/>
    <w:rsid w:val="00FB09E3"/>
    <w:rsid w:val="00FD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0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2016-08-17T20:17:00Z</dcterms:created>
  <dcterms:modified xsi:type="dcterms:W3CDTF">2016-08-17T20:17:00Z</dcterms:modified>
</cp:coreProperties>
</file>