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7F" w:rsidRPr="00F7577F" w:rsidRDefault="00F7577F" w:rsidP="00F7577F">
      <w:pPr>
        <w:autoSpaceDE w:val="0"/>
        <w:autoSpaceDN w:val="0"/>
        <w:adjustRightInd w:val="0"/>
        <w:jc w:val="center"/>
        <w:rPr>
          <w:rFonts w:ascii="ZB Manuscript Bold" w:hAnsi="ZB Manuscript Bold" w:cs="Times New Roman"/>
          <w:b/>
          <w:bCs/>
          <w:sz w:val="28"/>
          <w:szCs w:val="28"/>
          <w:u w:val="single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  <w:u w:val="single"/>
        </w:rPr>
        <w:t>Phonemic Awareness Skills Resource Page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Phonemic Awareness 1: Isolation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isolate a sound in a word in a target position.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List of words that are age/grade level appropriate. The list of words can be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obtained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from the student’s teacher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Say a word and ask the student what sound it begins with.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Note: This can also be done with the final and middle sounds as the student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becomes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more familiar with how to isolate one sound from the rest of the sounds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Examples: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What’s the first sound in bat?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/b/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What’s the last sound in wig?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/g/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What’s the middle sound in bag?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/a/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2: Isolation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isolate a sound in a word in a target position.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List of age/grade appropriate words. The list of words can be obtained from the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teacher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gives the student instructions. Ask the student to give the thumbs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up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sign if they hear a target sound at the beginning of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Interventionist reads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Additional Consideration: Once the students are ready, you can increase the difficulty by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changing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task to isolate and match the ending sounds, and then eventually the middle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sounds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3: Identity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recognize the same sounds in different words.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Picture cards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Craft sticks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(</w:t>
      </w: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glue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picture cards to each end craft stick)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Students connect the initial sounds in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(This activity is modeled after the game of Dominos)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4: Categorization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Recognize that the one word in a set has an “odd” sound.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Set of picture cards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Sort the picture cards into columns by initial sound.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Have the student identify the sound that is in each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Suggestion: At first it is best to select sounds that extend rather than sounds that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stop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 Make sure that the sounds are different and easily distinguished from one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another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 After a while, you can extend this activity to focus on the ending or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middle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sounds in words.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5: Categorization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Recognize that the one word in a set has an “odd” sound.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6 – 8 miniature objects for each sound.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Student picks up a miniature object, says its name, determines the initial sound in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the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word and then places the object in the appropriate pile.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6: Blending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Students will improve their segmenting and blending skills.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A turtle picture on craft stick.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Word list appropriate for child’s age or developmental level.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The student holds a picture of a turtle taped to a craft stick.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Interventionist asks students how turtles move. (Student should respond by saying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“Slowly.”</w:t>
      </w:r>
      <w:proofErr w:type="gramEnd"/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Interventionist says a word and asks the student to step one slow step at a time to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segment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sounds in words.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7: Blending Phonemes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Listen to a sequence of sounds and combine them to say a word. Students will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improve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their segmenting and blending sounds in words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Picture puzzles (Divided into the number of pieces that correspond to the number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of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sounds in the word). E.g. the picture of a shoe is divided into two pieces, and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fish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and cheese into three pieces.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Place the pieces in front of the child.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Interventionist says the word. The interventionist pronounces each sound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separately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The student puts the puzzle together as he is sounding out the sounds that make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up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word.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8: Segmenting and Blending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improve in his/her ability to segment and blend sounds into words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Word List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Manipulative objects (such as blocks or counters)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says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student moves one token or objects as they say each sound.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9: Deletion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The student will recognize the word that remains when a phoneme is removed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from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another word.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Word List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says a word and asks students to repeat the word, then says it again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without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 specific sound.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For example: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Say hand.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Hand.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Now say it again without the /h/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And.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10: Deletion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The student will recognize the word that remains when a phoneme is removed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from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another word.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Word List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Colored blocks or counters (each colored block represents a sound)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says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Ask the student to repeat the word to remove the colored block or counter that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corresponds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with the sound.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The student blends the new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For example: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Say ham.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Ham. Removes the first block and says “am”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11: Addition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The student will make a new word by adding a phoneme to an existing word.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Word list.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says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Ask the student to repeat the word and asks the student what word it would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become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when another sound is added.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For example: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Say pot.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Pot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Add /s/ to the beginning. What word is it now?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spot.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12: Substitution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The student will substitute one phoneme for another phoneme to make a new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word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Word list.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says a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Then ask the student to repeat the word.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Lastly ask the student to substitute one sound with another.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For example: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Interventionist: Say mop.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Mop.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Interventionist: Now change the /m/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to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/k/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Student: Cop.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13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To increase word attack. (Specify exact criteria in intervention plan write up)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Prepare a list of words and phrases from the student’s curriculum that he/she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does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not recognize.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A second sheet of paper to keep track of words known and not known.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Prepare index cards with the words written on them to be used as flash cards.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Use a 5 card scaffold strategy. From the prepared list of words/phrases write out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the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words/phrases on index cards.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Interventionist should introduce five words/phrases to the student and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practice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connecting sounds to individual letters.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3. </w:t>
      </w: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After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student has mastered the sound-symbol relationship for a word/phrase,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have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student repeat the word/phrase.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4. As the student shows mastery of word/phrase for 5 out 7 attempts, set that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word/phrase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in a box or some other visible placement labeled “mastered” and add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words/phrases as needed.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5. Remember practice only 5 word/phrase at a time. If, the interventionist would like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to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increase the number of word/phrases to practice, only increase it by 2 at a time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note student’s response to the increase. If it is positive continue, if it is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negative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revert back to practicing only 5 word/phrases.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Frequency of Intervention: </w:t>
      </w: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3-5 times weekly, for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20-35 minutes depending on age/developmental level.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Progress monitoring should be once every 3-5 intervention sessions and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feedback/decision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i/>
          <w:iCs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House, S.N. (Ed.). (2004).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Learning intervention manual: Goals, objectives, and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intervention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strategies</w:t>
      </w:r>
      <w:r w:rsidRPr="00F7577F">
        <w:rPr>
          <w:rFonts w:ascii="ZB Manuscript Bold" w:hAnsi="ZB Manuscript Bold" w:cs="Times New Roman"/>
          <w:sz w:val="28"/>
          <w:szCs w:val="28"/>
        </w:rPr>
        <w:t>. Columbia, MO: Hawthorne.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Phonemic Awareness 14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To increase word attack, using root words suffixes and prefixes. (Specify exact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criteria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in intervention plan write up)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Prepare a list of root words from the student’s curriculum that he/she does not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recognize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A second sheet of paper to keep track of words known and not known.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Prepare index cards with the root words and suffixes/prefixes written on them to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be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used as flash cards.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Use a 5 card scaffold strategy. From the prepared list of root words write out the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words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on index cards. Then prepare a set of index cards with prefixes and suffixes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to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be used.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Interventionist should introduce three root words to the student and practice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connecting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prefixes and suffixes to the root words.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After the student has mastered the root words, prefixes and suffixes for a have the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student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repeat the word/phrase.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4. As the student shows mastery of the root word, prefix and/or suffix for 5 out 7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attempts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, set the root word, prefix and/or suffix in a box or some other visible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placement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labeled “mastered” and add in roots, prefixes and suffixes as needed.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5. Remember practice only 3 roots, prefixes and suffixes at a time. If, the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interventionist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would like to increase the number of word/phrases to practice, only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increase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it by 2 at a time and note student’s response to the increase. If it is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positive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continue, if it is negative revert back to practicing only 3 word/phrases.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Frequency of Intervention: </w:t>
      </w: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3-5 times weekly, for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20-35 minutes depending on age/developmental level.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Progress monitoring should be once every 3-5 intervention sessions and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feedback/decision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making sessions should be scheduled every 3-5 data points (3-5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Reference: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i/>
          <w:iCs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House, S.N. (Ed.). (2004).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Learning intervention manual: Goals, objectives, and</w:t>
      </w:r>
    </w:p>
    <w:p w:rsidR="00F7577F" w:rsidRPr="00F7577F" w:rsidRDefault="00F7577F" w:rsidP="00F7577F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intervention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strategies</w:t>
      </w:r>
      <w:r w:rsidRPr="00F7577F">
        <w:rPr>
          <w:rFonts w:ascii="ZB Manuscript Bold" w:hAnsi="ZB Manuscript Bold" w:cs="Times New Roman"/>
          <w:sz w:val="28"/>
          <w:szCs w:val="28"/>
        </w:rPr>
        <w:t>. Columbia, MO: Hawthorne.</w:t>
      </w:r>
    </w:p>
    <w:sectPr w:rsidR="00F7577F" w:rsidRPr="00F7577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7577F"/>
    <w:rsid w:val="0013564C"/>
    <w:rsid w:val="00237843"/>
    <w:rsid w:val="002E6285"/>
    <w:rsid w:val="003121BA"/>
    <w:rsid w:val="0033120B"/>
    <w:rsid w:val="003517EA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676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A37B2"/>
    <w:rsid w:val="00E439DF"/>
    <w:rsid w:val="00E63BCD"/>
    <w:rsid w:val="00E67DDB"/>
    <w:rsid w:val="00EF2725"/>
    <w:rsid w:val="00F7577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2272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2015-08-21T21:10:00Z</dcterms:created>
  <dcterms:modified xsi:type="dcterms:W3CDTF">2015-08-21T21:10:00Z</dcterms:modified>
</cp:coreProperties>
</file>