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93" w:rsidRDefault="003B1593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10263" cy="773723"/>
            <wp:effectExtent l="19050" t="0" r="4137" b="0"/>
            <wp:docPr id="6" name="Picture 0" descr="tu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07" cy="77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3A" w:rsidRPr="000D261A" w:rsidRDefault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</w:rPr>
        <w:t>Close Reading</w:t>
      </w:r>
    </w:p>
    <w:p w:rsidR="003B1593" w:rsidRPr="000D261A" w:rsidRDefault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  <w:u w:val="single"/>
        </w:rPr>
        <w:t>And Still the Turtle Watched</w:t>
      </w:r>
      <w:r w:rsidRPr="000D261A">
        <w:rPr>
          <w:b/>
          <w:sz w:val="24"/>
          <w:szCs w:val="24"/>
        </w:rPr>
        <w:t xml:space="preserve"> by Sheila </w:t>
      </w:r>
      <w:proofErr w:type="spellStart"/>
      <w:r w:rsidRPr="000D261A">
        <w:rPr>
          <w:b/>
          <w:sz w:val="24"/>
          <w:szCs w:val="24"/>
        </w:rPr>
        <w:t>MacGill</w:t>
      </w:r>
      <w:proofErr w:type="spellEnd"/>
      <w:r w:rsidRPr="000D261A">
        <w:rPr>
          <w:b/>
          <w:sz w:val="24"/>
          <w:szCs w:val="24"/>
        </w:rPr>
        <w:t xml:space="preserve">-Callahan       </w:t>
      </w:r>
    </w:p>
    <w:p w:rsidR="003B1593" w:rsidRPr="000D261A" w:rsidRDefault="003B1593">
      <w:pPr>
        <w:rPr>
          <w:b/>
          <w:sz w:val="24"/>
          <w:szCs w:val="24"/>
        </w:rPr>
      </w:pPr>
    </w:p>
    <w:p w:rsidR="003B1593" w:rsidRPr="000D261A" w:rsidRDefault="003B1593">
      <w:pPr>
        <w:rPr>
          <w:b/>
          <w:i/>
          <w:sz w:val="24"/>
          <w:szCs w:val="24"/>
          <w:u w:val="single"/>
        </w:rPr>
      </w:pPr>
      <w:r w:rsidRPr="000D261A">
        <w:rPr>
          <w:b/>
          <w:i/>
          <w:sz w:val="24"/>
          <w:szCs w:val="24"/>
          <w:u w:val="single"/>
        </w:rPr>
        <w:t>Read 1</w:t>
      </w:r>
    </w:p>
    <w:p w:rsidR="003B1593" w:rsidRPr="000D261A" w:rsidRDefault="003B1593" w:rsidP="003B1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How was the turtle created?</w:t>
      </w:r>
    </w:p>
    <w:p w:rsidR="003B1593" w:rsidRPr="000D261A" w:rsidRDefault="003B1593" w:rsidP="003B1593">
      <w:pPr>
        <w:rPr>
          <w:sz w:val="24"/>
          <w:szCs w:val="24"/>
        </w:rPr>
      </w:pPr>
    </w:p>
    <w:p w:rsidR="003B1593" w:rsidRPr="000D261A" w:rsidRDefault="003B1593" w:rsidP="003B1593">
      <w:pPr>
        <w:rPr>
          <w:sz w:val="24"/>
          <w:szCs w:val="24"/>
        </w:rPr>
      </w:pPr>
    </w:p>
    <w:p w:rsidR="003B1593" w:rsidRPr="000D261A" w:rsidRDefault="003B1593" w:rsidP="003B1593">
      <w:pPr>
        <w:rPr>
          <w:sz w:val="24"/>
          <w:szCs w:val="24"/>
        </w:rPr>
      </w:pPr>
    </w:p>
    <w:p w:rsidR="003B1593" w:rsidRPr="000D261A" w:rsidRDefault="003B1593" w:rsidP="003B1593">
      <w:pPr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Why did the old man and the boy </w:t>
      </w:r>
      <w:r w:rsidR="003E42F0">
        <w:rPr>
          <w:sz w:val="24"/>
          <w:szCs w:val="24"/>
        </w:rPr>
        <w:t>create</w:t>
      </w:r>
      <w:r w:rsidRPr="000D261A">
        <w:rPr>
          <w:sz w:val="24"/>
          <w:szCs w:val="24"/>
        </w:rPr>
        <w:t xml:space="preserve"> the turtle?</w:t>
      </w:r>
    </w:p>
    <w:p w:rsidR="003B1593" w:rsidRPr="000D261A" w:rsidRDefault="003B1593" w:rsidP="003B1593">
      <w:pPr>
        <w:rPr>
          <w:sz w:val="24"/>
          <w:szCs w:val="24"/>
        </w:rPr>
      </w:pPr>
    </w:p>
    <w:p w:rsidR="003B1593" w:rsidRDefault="003B1593" w:rsidP="003B1593">
      <w:pPr>
        <w:rPr>
          <w:sz w:val="24"/>
          <w:szCs w:val="24"/>
        </w:rPr>
      </w:pPr>
    </w:p>
    <w:p w:rsidR="000D261A" w:rsidRDefault="000D261A" w:rsidP="003B1593">
      <w:pPr>
        <w:rPr>
          <w:sz w:val="24"/>
          <w:szCs w:val="24"/>
        </w:rPr>
      </w:pPr>
    </w:p>
    <w:p w:rsidR="000D261A" w:rsidRDefault="000D261A" w:rsidP="003B1593">
      <w:pPr>
        <w:rPr>
          <w:sz w:val="24"/>
          <w:szCs w:val="24"/>
        </w:rPr>
      </w:pPr>
    </w:p>
    <w:p w:rsidR="000D261A" w:rsidRPr="000D261A" w:rsidRDefault="000D261A" w:rsidP="003B1593">
      <w:pPr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Who is Manitou?</w:t>
      </w:r>
    </w:p>
    <w:p w:rsidR="003B1593" w:rsidRPr="000D261A" w:rsidRDefault="003B1593" w:rsidP="003B1593">
      <w:pPr>
        <w:pStyle w:val="ListParagraph"/>
        <w:rPr>
          <w:sz w:val="24"/>
          <w:szCs w:val="24"/>
        </w:rPr>
      </w:pPr>
    </w:p>
    <w:p w:rsidR="003B1593" w:rsidRDefault="003B1593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0D261A" w:rsidRPr="000D261A" w:rsidRDefault="000D261A" w:rsidP="003B1593">
      <w:pPr>
        <w:pStyle w:val="ListParagraph"/>
        <w:rPr>
          <w:sz w:val="24"/>
          <w:szCs w:val="24"/>
        </w:rPr>
      </w:pPr>
    </w:p>
    <w:p w:rsidR="003B1593" w:rsidRPr="000D261A" w:rsidRDefault="000D261A" w:rsidP="000D26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Why did the turtle grow very sad?</w:t>
      </w:r>
    </w:p>
    <w:p w:rsidR="003B1593" w:rsidRDefault="003B1593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0D261A" w:rsidRPr="000D261A" w:rsidRDefault="000D261A" w:rsidP="003B1593">
      <w:pPr>
        <w:pStyle w:val="ListParagraph"/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>Why did the children leave?  What evidence from page 12 and the illustration proves why they left?</w:t>
      </w:r>
    </w:p>
    <w:p w:rsidR="000D261A" w:rsidRPr="000D261A" w:rsidRDefault="000D261A" w:rsidP="000D261A">
      <w:pPr>
        <w:rPr>
          <w:sz w:val="24"/>
          <w:szCs w:val="24"/>
        </w:rPr>
      </w:pPr>
    </w:p>
    <w:p w:rsidR="000D261A" w:rsidRDefault="000D261A" w:rsidP="000D261A">
      <w:pPr>
        <w:rPr>
          <w:sz w:val="24"/>
          <w:szCs w:val="24"/>
        </w:rPr>
      </w:pPr>
    </w:p>
    <w:p w:rsidR="000D261A" w:rsidRDefault="000D261A" w:rsidP="000D261A">
      <w:pPr>
        <w:rPr>
          <w:sz w:val="24"/>
          <w:szCs w:val="24"/>
        </w:rPr>
      </w:pPr>
    </w:p>
    <w:p w:rsid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On page 17, what happened to turtle?</w:t>
      </w:r>
    </w:p>
    <w:p w:rsidR="003B1593" w:rsidRPr="000D261A" w:rsidRDefault="003B1593" w:rsidP="003B1593">
      <w:pPr>
        <w:pStyle w:val="ListParagraph"/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rPr>
          <w:sz w:val="24"/>
          <w:szCs w:val="24"/>
        </w:rPr>
      </w:pPr>
    </w:p>
    <w:p w:rsidR="003B1593" w:rsidRDefault="003B1593" w:rsidP="003B1593">
      <w:pPr>
        <w:pStyle w:val="ListParagraph"/>
        <w:rPr>
          <w:sz w:val="24"/>
          <w:szCs w:val="24"/>
        </w:rPr>
      </w:pPr>
    </w:p>
    <w:p w:rsidR="000D261A" w:rsidRDefault="000D261A" w:rsidP="003B1593">
      <w:pPr>
        <w:pStyle w:val="ListParagraph"/>
        <w:rPr>
          <w:sz w:val="24"/>
          <w:szCs w:val="24"/>
        </w:rPr>
      </w:pPr>
    </w:p>
    <w:p w:rsidR="003B1593" w:rsidRPr="000D261A" w:rsidRDefault="003B1593" w:rsidP="003B1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261A">
        <w:rPr>
          <w:sz w:val="24"/>
          <w:szCs w:val="24"/>
        </w:rPr>
        <w:t>What was the man looking for?</w:t>
      </w:r>
    </w:p>
    <w:p w:rsidR="003B1593" w:rsidRPr="000D261A" w:rsidRDefault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</w:rPr>
        <w:t xml:space="preserve">                  </w:t>
      </w:r>
    </w:p>
    <w:p w:rsidR="003B1593" w:rsidRPr="000D261A" w:rsidRDefault="003B1593">
      <w:pPr>
        <w:rPr>
          <w:b/>
          <w:sz w:val="24"/>
          <w:szCs w:val="24"/>
        </w:rPr>
      </w:pPr>
    </w:p>
    <w:p w:rsidR="003B1593" w:rsidRPr="000D261A" w:rsidRDefault="003B1593">
      <w:pPr>
        <w:rPr>
          <w:b/>
          <w:sz w:val="24"/>
          <w:szCs w:val="24"/>
        </w:rPr>
      </w:pPr>
      <w:r w:rsidRPr="000D261A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910263" cy="773723"/>
            <wp:effectExtent l="19050" t="0" r="4137" b="0"/>
            <wp:docPr id="8" name="Picture 0" descr="tu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07" cy="77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93" w:rsidRPr="000D261A" w:rsidRDefault="003B1593" w:rsidP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</w:rPr>
        <w:t>Close Reading</w:t>
      </w:r>
    </w:p>
    <w:p w:rsidR="003B1593" w:rsidRPr="000D261A" w:rsidRDefault="003B1593" w:rsidP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  <w:u w:val="single"/>
        </w:rPr>
        <w:t>And Still the Turtle Watched</w:t>
      </w:r>
      <w:r w:rsidRPr="000D261A">
        <w:rPr>
          <w:b/>
          <w:sz w:val="24"/>
          <w:szCs w:val="24"/>
        </w:rPr>
        <w:t xml:space="preserve"> by Sheila </w:t>
      </w:r>
      <w:proofErr w:type="spellStart"/>
      <w:r w:rsidRPr="000D261A">
        <w:rPr>
          <w:b/>
          <w:sz w:val="24"/>
          <w:szCs w:val="24"/>
        </w:rPr>
        <w:t>MacGill</w:t>
      </w:r>
      <w:proofErr w:type="spellEnd"/>
      <w:r w:rsidRPr="000D261A">
        <w:rPr>
          <w:b/>
          <w:sz w:val="24"/>
          <w:szCs w:val="24"/>
        </w:rPr>
        <w:t xml:space="preserve">-Callahan       </w:t>
      </w:r>
    </w:p>
    <w:p w:rsidR="003B1593" w:rsidRPr="000D261A" w:rsidRDefault="003B1593" w:rsidP="003B1593">
      <w:pPr>
        <w:rPr>
          <w:b/>
          <w:sz w:val="24"/>
          <w:szCs w:val="24"/>
        </w:rPr>
      </w:pPr>
    </w:p>
    <w:p w:rsidR="003B1593" w:rsidRPr="000D261A" w:rsidRDefault="003B1593" w:rsidP="003B1593">
      <w:pPr>
        <w:rPr>
          <w:b/>
          <w:i/>
          <w:sz w:val="24"/>
          <w:szCs w:val="24"/>
          <w:u w:val="single"/>
        </w:rPr>
      </w:pPr>
      <w:r w:rsidRPr="000D261A">
        <w:rPr>
          <w:b/>
          <w:i/>
          <w:sz w:val="24"/>
          <w:szCs w:val="24"/>
          <w:u w:val="single"/>
        </w:rPr>
        <w:t xml:space="preserve">Read </w:t>
      </w:r>
      <w:r w:rsidR="000D261A">
        <w:rPr>
          <w:b/>
          <w:i/>
          <w:sz w:val="24"/>
          <w:szCs w:val="24"/>
          <w:u w:val="single"/>
        </w:rPr>
        <w:t>2</w:t>
      </w:r>
    </w:p>
    <w:p w:rsidR="003B1593" w:rsidRPr="000D261A" w:rsidRDefault="003B1593">
      <w:pPr>
        <w:rPr>
          <w:sz w:val="24"/>
          <w:szCs w:val="24"/>
        </w:rPr>
      </w:pPr>
    </w:p>
    <w:p w:rsidR="003B1593" w:rsidRPr="000D261A" w:rsidRDefault="000D261A" w:rsidP="003B15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What does the author mean by</w:t>
      </w:r>
      <w:r w:rsidR="003E42F0">
        <w:rPr>
          <w:sz w:val="24"/>
          <w:szCs w:val="24"/>
        </w:rPr>
        <w:t>,</w:t>
      </w:r>
      <w:r w:rsidRPr="000D261A">
        <w:rPr>
          <w:sz w:val="24"/>
          <w:szCs w:val="24"/>
        </w:rPr>
        <w:t xml:space="preserve"> </w:t>
      </w:r>
      <w:r w:rsidR="003B1593" w:rsidRPr="000D261A">
        <w:rPr>
          <w:sz w:val="24"/>
          <w:szCs w:val="24"/>
        </w:rPr>
        <w:t xml:space="preserve">“The Great Bear chased the Little Bear </w:t>
      </w:r>
      <w:r w:rsidRPr="000D261A">
        <w:rPr>
          <w:sz w:val="24"/>
          <w:szCs w:val="24"/>
        </w:rPr>
        <w:t>around and around the Northern sky”?</w:t>
      </w: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Tell the meaning of this sentence: </w:t>
      </w:r>
    </w:p>
    <w:p w:rsidR="000D261A" w:rsidRPr="000D261A" w:rsidRDefault="000D261A" w:rsidP="000D261A">
      <w:pPr>
        <w:pStyle w:val="ListParagraph"/>
        <w:rPr>
          <w:sz w:val="24"/>
          <w:szCs w:val="24"/>
        </w:rPr>
      </w:pPr>
      <w:r w:rsidRPr="000D261A">
        <w:rPr>
          <w:sz w:val="24"/>
          <w:szCs w:val="24"/>
        </w:rPr>
        <w:t>“He heard strangle growling noises still the songs of birds.”</w:t>
      </w: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Reread page 19.  Tell about the condition of the rock.  What words does the author use to describe the rock?</w:t>
      </w: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On page 19, why did the author say the man was able to see the turtle on the rock?</w:t>
      </w:r>
    </w:p>
    <w:p w:rsidR="003B1593" w:rsidRDefault="003B1593">
      <w:pPr>
        <w:rPr>
          <w:sz w:val="24"/>
          <w:szCs w:val="24"/>
        </w:rPr>
      </w:pPr>
    </w:p>
    <w:p w:rsidR="003E42F0" w:rsidRDefault="003E42F0">
      <w:pPr>
        <w:rPr>
          <w:sz w:val="24"/>
          <w:szCs w:val="24"/>
        </w:rPr>
      </w:pPr>
    </w:p>
    <w:p w:rsidR="003E42F0" w:rsidRDefault="003E42F0">
      <w:pPr>
        <w:rPr>
          <w:sz w:val="24"/>
          <w:szCs w:val="24"/>
        </w:rPr>
      </w:pPr>
    </w:p>
    <w:p w:rsidR="003E42F0" w:rsidRDefault="003E42F0">
      <w:pPr>
        <w:rPr>
          <w:sz w:val="24"/>
          <w:szCs w:val="24"/>
        </w:rPr>
      </w:pPr>
    </w:p>
    <w:p w:rsidR="003E42F0" w:rsidRPr="000D261A" w:rsidRDefault="003E42F0">
      <w:pPr>
        <w:rPr>
          <w:sz w:val="24"/>
          <w:szCs w:val="24"/>
        </w:rPr>
      </w:pPr>
    </w:p>
    <w:p w:rsidR="003B1593" w:rsidRPr="000D261A" w:rsidRDefault="003B1593">
      <w:pPr>
        <w:rPr>
          <w:sz w:val="24"/>
          <w:szCs w:val="24"/>
        </w:rPr>
      </w:pPr>
    </w:p>
    <w:p w:rsidR="003B1593" w:rsidRDefault="000D261A" w:rsidP="000D26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Use context clues to determine what the word “hoisted” means.</w:t>
      </w: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E42F0" w:rsidRDefault="003E42F0" w:rsidP="003E42F0">
      <w:pPr>
        <w:rPr>
          <w:sz w:val="24"/>
          <w:szCs w:val="24"/>
        </w:rPr>
      </w:pPr>
    </w:p>
    <w:p w:rsidR="003B1593" w:rsidRPr="000D261A" w:rsidRDefault="003B1593" w:rsidP="003B1593">
      <w:pPr>
        <w:rPr>
          <w:b/>
          <w:sz w:val="24"/>
          <w:szCs w:val="24"/>
        </w:rPr>
      </w:pPr>
      <w:r w:rsidRPr="000D261A">
        <w:rPr>
          <w:b/>
          <w:noProof/>
          <w:sz w:val="24"/>
          <w:szCs w:val="24"/>
        </w:rPr>
        <w:drawing>
          <wp:inline distT="0" distB="0" distL="0" distR="0">
            <wp:extent cx="910263" cy="773723"/>
            <wp:effectExtent l="19050" t="0" r="4137" b="0"/>
            <wp:docPr id="9" name="Picture 0" descr="tu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007" cy="77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93" w:rsidRPr="000D261A" w:rsidRDefault="003B1593" w:rsidP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</w:rPr>
        <w:t>Close Reading</w:t>
      </w:r>
    </w:p>
    <w:p w:rsidR="003B1593" w:rsidRPr="000D261A" w:rsidRDefault="003B1593" w:rsidP="003B1593">
      <w:pPr>
        <w:rPr>
          <w:b/>
          <w:sz w:val="24"/>
          <w:szCs w:val="24"/>
        </w:rPr>
      </w:pPr>
      <w:r w:rsidRPr="000D261A">
        <w:rPr>
          <w:b/>
          <w:sz w:val="24"/>
          <w:szCs w:val="24"/>
          <w:u w:val="single"/>
        </w:rPr>
        <w:t>And Still the Turtle Watched</w:t>
      </w:r>
      <w:r w:rsidRPr="000D261A">
        <w:rPr>
          <w:b/>
          <w:sz w:val="24"/>
          <w:szCs w:val="24"/>
        </w:rPr>
        <w:t xml:space="preserve"> by Sheila </w:t>
      </w:r>
      <w:proofErr w:type="spellStart"/>
      <w:r w:rsidRPr="000D261A">
        <w:rPr>
          <w:b/>
          <w:sz w:val="24"/>
          <w:szCs w:val="24"/>
        </w:rPr>
        <w:t>MacGill</w:t>
      </w:r>
      <w:proofErr w:type="spellEnd"/>
      <w:r w:rsidRPr="000D261A">
        <w:rPr>
          <w:b/>
          <w:sz w:val="24"/>
          <w:szCs w:val="24"/>
        </w:rPr>
        <w:t xml:space="preserve">-Callahan       </w:t>
      </w:r>
    </w:p>
    <w:p w:rsidR="003B1593" w:rsidRPr="000D261A" w:rsidRDefault="003B1593" w:rsidP="003B1593">
      <w:pPr>
        <w:rPr>
          <w:b/>
          <w:sz w:val="24"/>
          <w:szCs w:val="24"/>
        </w:rPr>
      </w:pPr>
    </w:p>
    <w:p w:rsidR="003B1593" w:rsidRPr="000D261A" w:rsidRDefault="003B1593" w:rsidP="003B1593">
      <w:pPr>
        <w:rPr>
          <w:b/>
          <w:i/>
          <w:sz w:val="24"/>
          <w:szCs w:val="24"/>
          <w:u w:val="single"/>
        </w:rPr>
      </w:pPr>
      <w:r w:rsidRPr="000D261A">
        <w:rPr>
          <w:b/>
          <w:i/>
          <w:sz w:val="24"/>
          <w:szCs w:val="24"/>
          <w:u w:val="single"/>
        </w:rPr>
        <w:t>Read 3</w:t>
      </w:r>
    </w:p>
    <w:p w:rsidR="003B1593" w:rsidRPr="000D261A" w:rsidRDefault="003B1593">
      <w:pPr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The Native American children come to the turtle in the beginning of the story.  How do the strangers interact with the turtle</w:t>
      </w:r>
      <w:r w:rsidR="003E42F0">
        <w:rPr>
          <w:sz w:val="24"/>
          <w:szCs w:val="24"/>
        </w:rPr>
        <w:t>?</w:t>
      </w:r>
      <w:r w:rsidRPr="000D261A">
        <w:rPr>
          <w:sz w:val="24"/>
          <w:szCs w:val="24"/>
        </w:rPr>
        <w:t xml:space="preserve">  Use evidence from the story</w:t>
      </w:r>
      <w:r w:rsidR="003E42F0">
        <w:rPr>
          <w:sz w:val="24"/>
          <w:szCs w:val="24"/>
        </w:rPr>
        <w:t xml:space="preserve"> to support your answer</w:t>
      </w:r>
      <w:r w:rsidRPr="000D261A">
        <w:rPr>
          <w:sz w:val="24"/>
          <w:szCs w:val="24"/>
        </w:rPr>
        <w:t>.</w:t>
      </w:r>
    </w:p>
    <w:p w:rsidR="000D261A" w:rsidRPr="000D261A" w:rsidRDefault="000D261A" w:rsidP="000D261A">
      <w:pPr>
        <w:rPr>
          <w:sz w:val="24"/>
          <w:szCs w:val="24"/>
        </w:rPr>
      </w:pPr>
    </w:p>
    <w:p w:rsidR="000D261A" w:rsidRDefault="000D261A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Pr="000D261A" w:rsidRDefault="003E42F0" w:rsidP="000D261A">
      <w:pPr>
        <w:rPr>
          <w:sz w:val="24"/>
          <w:szCs w:val="24"/>
        </w:rPr>
      </w:pPr>
    </w:p>
    <w:p w:rsidR="000D261A" w:rsidRPr="000D261A" w:rsidRDefault="000D261A" w:rsidP="000D261A">
      <w:pPr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Compare and contrast the turtle’s environment from the beginning of the story and the end of the story.</w:t>
      </w:r>
    </w:p>
    <w:p w:rsidR="000D261A" w:rsidRDefault="000D261A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Default="003E42F0" w:rsidP="000D261A">
      <w:pPr>
        <w:rPr>
          <w:sz w:val="24"/>
          <w:szCs w:val="24"/>
        </w:rPr>
      </w:pPr>
    </w:p>
    <w:p w:rsidR="003E42F0" w:rsidRPr="000D261A" w:rsidRDefault="003E42F0" w:rsidP="000D261A">
      <w:pPr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D261A">
        <w:rPr>
          <w:sz w:val="24"/>
          <w:szCs w:val="24"/>
        </w:rPr>
        <w:t xml:space="preserve"> What is the theme or lesson of this story?</w:t>
      </w:r>
    </w:p>
    <w:p w:rsidR="000D261A" w:rsidRDefault="000D261A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Default="003E42F0" w:rsidP="000D261A">
      <w:pPr>
        <w:pStyle w:val="ListParagraph"/>
        <w:rPr>
          <w:sz w:val="24"/>
          <w:szCs w:val="24"/>
        </w:rPr>
      </w:pPr>
    </w:p>
    <w:p w:rsidR="003E42F0" w:rsidRPr="000D261A" w:rsidRDefault="003E42F0" w:rsidP="000D261A">
      <w:pPr>
        <w:pStyle w:val="ListParagraph"/>
        <w:rPr>
          <w:sz w:val="24"/>
          <w:szCs w:val="24"/>
        </w:rPr>
      </w:pPr>
    </w:p>
    <w:p w:rsidR="000D261A" w:rsidRPr="000D261A" w:rsidRDefault="000D261A" w:rsidP="000D261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261A">
        <w:rPr>
          <w:sz w:val="24"/>
          <w:szCs w:val="24"/>
        </w:rPr>
        <w:t>How does the title, “</w:t>
      </w:r>
      <w:r w:rsidRPr="000D261A">
        <w:rPr>
          <w:i/>
          <w:sz w:val="24"/>
          <w:szCs w:val="24"/>
          <w:u w:val="single"/>
        </w:rPr>
        <w:t>And Still the Turtle Watched</w:t>
      </w:r>
      <w:r w:rsidRPr="000D261A">
        <w:rPr>
          <w:sz w:val="24"/>
          <w:szCs w:val="24"/>
        </w:rPr>
        <w:t>” relate to the story?</w:t>
      </w:r>
    </w:p>
    <w:sectPr w:rsidR="000D261A" w:rsidRPr="000D261A" w:rsidSect="003B159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F0" w:rsidRDefault="003E42F0" w:rsidP="003E42F0">
      <w:r>
        <w:separator/>
      </w:r>
    </w:p>
  </w:endnote>
  <w:endnote w:type="continuationSeparator" w:id="0">
    <w:p w:rsidR="003E42F0" w:rsidRDefault="003E42F0" w:rsidP="003E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F0" w:rsidRDefault="003E42F0">
    <w:pPr>
      <w:pStyle w:val="Footer"/>
    </w:pPr>
    <w:r>
      <w:t>Close Reading</w:t>
    </w:r>
    <w:r>
      <w:tab/>
      <w:t>4</w:t>
    </w:r>
    <w:r w:rsidRPr="003E42F0">
      <w:rPr>
        <w:vertAlign w:val="superscript"/>
      </w:rPr>
      <w:t>th</w:t>
    </w:r>
    <w:r>
      <w:t xml:space="preserve"> Grade</w:t>
    </w:r>
    <w:r>
      <w:tab/>
    </w:r>
    <w:r>
      <w:tab/>
      <w:t>Unit 5</w:t>
    </w:r>
  </w:p>
  <w:p w:rsidR="003E42F0" w:rsidRDefault="003E42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F0" w:rsidRDefault="003E42F0" w:rsidP="003E42F0">
      <w:r>
        <w:separator/>
      </w:r>
    </w:p>
  </w:footnote>
  <w:footnote w:type="continuationSeparator" w:id="0">
    <w:p w:rsidR="003E42F0" w:rsidRDefault="003E42F0" w:rsidP="003E4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739"/>
    <w:multiLevelType w:val="hybridMultilevel"/>
    <w:tmpl w:val="0E54E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2BD6"/>
    <w:multiLevelType w:val="hybridMultilevel"/>
    <w:tmpl w:val="AD6E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6A7D"/>
    <w:multiLevelType w:val="hybridMultilevel"/>
    <w:tmpl w:val="7D9E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93"/>
    <w:rsid w:val="000A5E30"/>
    <w:rsid w:val="000D261A"/>
    <w:rsid w:val="0013564C"/>
    <w:rsid w:val="001B122A"/>
    <w:rsid w:val="00237843"/>
    <w:rsid w:val="002E6285"/>
    <w:rsid w:val="003121BA"/>
    <w:rsid w:val="0033120B"/>
    <w:rsid w:val="003B1593"/>
    <w:rsid w:val="003E42F0"/>
    <w:rsid w:val="00417539"/>
    <w:rsid w:val="00422E68"/>
    <w:rsid w:val="004F6A74"/>
    <w:rsid w:val="00520774"/>
    <w:rsid w:val="005344BA"/>
    <w:rsid w:val="00652A49"/>
    <w:rsid w:val="00671A60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4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2F0"/>
  </w:style>
  <w:style w:type="paragraph" w:styleId="Footer">
    <w:name w:val="footer"/>
    <w:basedOn w:val="Normal"/>
    <w:link w:val="FooterChar"/>
    <w:uiPriority w:val="99"/>
    <w:unhideWhenUsed/>
    <w:rsid w:val="003E4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2014-05-01T20:28:00Z</dcterms:created>
  <dcterms:modified xsi:type="dcterms:W3CDTF">2014-05-01T20:28:00Z</dcterms:modified>
</cp:coreProperties>
</file>