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B1" w:rsidRDefault="00AF52B1" w:rsidP="00AF52B1">
      <w:pPr>
        <w:jc w:val="center"/>
        <w:rPr>
          <w:rFonts w:ascii="Verdana" w:hAnsi="Verdana" w:cs="Verdana"/>
          <w:bCs/>
          <w:sz w:val="40"/>
          <w:szCs w:val="48"/>
        </w:rPr>
      </w:pPr>
      <w:r w:rsidRPr="00AF52B1">
        <w:rPr>
          <w:rFonts w:ascii="Verdana" w:hAnsi="Verdana" w:cs="Verdana"/>
          <w:bCs/>
          <w:noProof/>
          <w:sz w:val="40"/>
          <w:szCs w:val="48"/>
        </w:rPr>
        <w:drawing>
          <wp:anchor distT="0" distB="0" distL="114300" distR="114300" simplePos="0" relativeHeight="251658240" behindDoc="0" locked="0" layoutInCell="1" allowOverlap="1">
            <wp:simplePos x="0" y="0"/>
            <wp:positionH relativeFrom="column">
              <wp:posOffset>99517</wp:posOffset>
            </wp:positionH>
            <wp:positionV relativeFrom="paragraph">
              <wp:posOffset>0</wp:posOffset>
            </wp:positionV>
            <wp:extent cx="2351075" cy="2136038"/>
            <wp:effectExtent l="19050" t="0" r="0" b="0"/>
            <wp:wrapSquare wrapText="bothSides"/>
            <wp:docPr id="1" name="Picture 1" descr="4th_5.jpg"/>
            <wp:cNvGraphicFramePr/>
            <a:graphic xmlns:a="http://schemas.openxmlformats.org/drawingml/2006/main">
              <a:graphicData uri="http://schemas.openxmlformats.org/drawingml/2006/picture">
                <pic:pic xmlns:pic="http://schemas.openxmlformats.org/drawingml/2006/picture">
                  <pic:nvPicPr>
                    <pic:cNvPr id="18" name="Picture 17" descr="4th_5.jpg"/>
                    <pic:cNvPicPr>
                      <a:picLocks noChangeAspect="1"/>
                    </pic:cNvPicPr>
                  </pic:nvPicPr>
                  <pic:blipFill>
                    <a:blip r:embed="rId7" cstate="print"/>
                    <a:stretch>
                      <a:fillRect/>
                    </a:stretch>
                  </pic:blipFill>
                  <pic:spPr>
                    <a:xfrm>
                      <a:off x="0" y="0"/>
                      <a:ext cx="2351075" cy="2136038"/>
                    </a:xfrm>
                    <a:prstGeom prst="rect">
                      <a:avLst/>
                    </a:prstGeom>
                  </pic:spPr>
                </pic:pic>
              </a:graphicData>
            </a:graphic>
          </wp:anchor>
        </w:drawing>
      </w:r>
      <w:r>
        <w:rPr>
          <w:rFonts w:ascii="Verdana" w:hAnsi="Verdana" w:cs="Verdana"/>
          <w:bCs/>
          <w:sz w:val="40"/>
          <w:szCs w:val="48"/>
        </w:rPr>
        <w:t>4th</w:t>
      </w:r>
      <w:r w:rsidRPr="00D731D3">
        <w:rPr>
          <w:rFonts w:ascii="Verdana" w:hAnsi="Verdana" w:cs="Verdana"/>
          <w:bCs/>
          <w:sz w:val="40"/>
          <w:szCs w:val="48"/>
        </w:rPr>
        <w:t xml:space="preserve"> Grade, Unit </w:t>
      </w:r>
      <w:r>
        <w:rPr>
          <w:rFonts w:ascii="Verdana" w:hAnsi="Verdana" w:cs="Verdana"/>
          <w:bCs/>
          <w:sz w:val="40"/>
          <w:szCs w:val="48"/>
        </w:rPr>
        <w:t>5</w:t>
      </w:r>
      <w:r w:rsidRPr="00D731D3">
        <w:rPr>
          <w:rFonts w:ascii="Verdana" w:hAnsi="Verdana" w:cs="Verdana"/>
          <w:bCs/>
          <w:sz w:val="40"/>
          <w:szCs w:val="48"/>
        </w:rPr>
        <w:t xml:space="preserve">:  </w:t>
      </w:r>
      <w:r>
        <w:rPr>
          <w:rFonts w:ascii="Verdana" w:hAnsi="Verdana" w:cs="Verdana"/>
          <w:bCs/>
          <w:sz w:val="40"/>
          <w:szCs w:val="48"/>
        </w:rPr>
        <w:t xml:space="preserve">Stories of the Earth </w:t>
      </w:r>
    </w:p>
    <w:p w:rsidR="00AF52B1" w:rsidRDefault="00AF52B1" w:rsidP="00AF52B1">
      <w:pPr>
        <w:jc w:val="center"/>
        <w:rPr>
          <w:rFonts w:ascii="Verdana" w:hAnsi="Verdana" w:cs="Verdana"/>
          <w:bCs/>
          <w:sz w:val="40"/>
          <w:szCs w:val="48"/>
        </w:rPr>
      </w:pPr>
      <w:proofErr w:type="gramStart"/>
      <w:r>
        <w:rPr>
          <w:rFonts w:ascii="Verdana" w:hAnsi="Verdana" w:cs="Verdana"/>
          <w:bCs/>
          <w:sz w:val="40"/>
          <w:szCs w:val="48"/>
        </w:rPr>
        <w:t>and</w:t>
      </w:r>
      <w:proofErr w:type="gramEnd"/>
      <w:r>
        <w:rPr>
          <w:rFonts w:ascii="Verdana" w:hAnsi="Verdana" w:cs="Verdana"/>
          <w:bCs/>
          <w:sz w:val="40"/>
          <w:szCs w:val="48"/>
        </w:rPr>
        <w:t xml:space="preserve"> Sky</w:t>
      </w:r>
    </w:p>
    <w:p w:rsidR="00AB05F9" w:rsidRPr="00D731D3" w:rsidRDefault="00AB05F9" w:rsidP="00AF52B1">
      <w:pPr>
        <w:jc w:val="center"/>
        <w:rPr>
          <w:rFonts w:ascii="Verdana" w:hAnsi="Verdana" w:cs="Verdana"/>
          <w:bCs/>
          <w:sz w:val="40"/>
          <w:szCs w:val="48"/>
        </w:rPr>
      </w:pPr>
    </w:p>
    <w:p w:rsidR="00AF52B1" w:rsidRDefault="00AF52B1" w:rsidP="00AF52B1">
      <w:pPr>
        <w:jc w:val="center"/>
        <w:rPr>
          <w:rFonts w:ascii="Verdana" w:hAnsi="Verdana" w:cs="Verdana"/>
          <w:bCs/>
          <w:sz w:val="40"/>
          <w:szCs w:val="48"/>
        </w:rPr>
      </w:pPr>
      <w:r w:rsidRPr="00D731D3">
        <w:rPr>
          <w:rFonts w:ascii="Verdana" w:hAnsi="Verdana" w:cs="Verdana"/>
          <w:bCs/>
          <w:sz w:val="40"/>
          <w:szCs w:val="48"/>
        </w:rPr>
        <w:t>Summative Assessment</w:t>
      </w:r>
    </w:p>
    <w:p w:rsidR="00AF52B1" w:rsidRDefault="00AF52B1" w:rsidP="00AF52B1">
      <w:pPr>
        <w:jc w:val="center"/>
        <w:rPr>
          <w:rFonts w:ascii="Verdana" w:hAnsi="Verdana" w:cs="Verdana"/>
          <w:bCs/>
          <w:sz w:val="40"/>
          <w:szCs w:val="48"/>
        </w:rPr>
      </w:pPr>
      <w:r>
        <w:rPr>
          <w:rFonts w:ascii="Verdana" w:hAnsi="Verdana" w:cs="Verdana"/>
          <w:bCs/>
          <w:sz w:val="40"/>
          <w:szCs w:val="48"/>
        </w:rPr>
        <w:t>Narrative Task</w:t>
      </w:r>
    </w:p>
    <w:p w:rsidR="00AF52B1" w:rsidRDefault="00AF52B1" w:rsidP="00AF52B1">
      <w:pPr>
        <w:jc w:val="both"/>
        <w:rPr>
          <w:rFonts w:ascii="Verdana" w:hAnsi="Verdana" w:cs="Verdana"/>
          <w:bCs/>
          <w:sz w:val="32"/>
          <w:szCs w:val="48"/>
        </w:rPr>
      </w:pPr>
    </w:p>
    <w:p w:rsidR="00AF52B1" w:rsidRDefault="00AF52B1" w:rsidP="00AF52B1">
      <w:pPr>
        <w:jc w:val="both"/>
        <w:rPr>
          <w:rFonts w:ascii="Verdana" w:hAnsi="Verdana" w:cs="Verdana"/>
          <w:bCs/>
          <w:sz w:val="32"/>
          <w:szCs w:val="48"/>
        </w:rPr>
      </w:pPr>
    </w:p>
    <w:p w:rsidR="00AF52B1" w:rsidRPr="00D731D3" w:rsidRDefault="00AF52B1" w:rsidP="00AF52B1">
      <w:pPr>
        <w:jc w:val="both"/>
        <w:rPr>
          <w:rFonts w:ascii="Verdana" w:hAnsi="Verdana" w:cs="Verdana"/>
          <w:bCs/>
          <w:sz w:val="32"/>
          <w:szCs w:val="48"/>
        </w:rPr>
      </w:pPr>
      <w:r w:rsidRPr="00D731D3">
        <w:rPr>
          <w:rFonts w:ascii="Verdana" w:hAnsi="Verdana" w:cs="Verdana"/>
          <w:bCs/>
          <w:sz w:val="32"/>
          <w:szCs w:val="48"/>
        </w:rPr>
        <w:t>This assessment is intended to provide an opportunity to score students on the following standards:</w:t>
      </w:r>
    </w:p>
    <w:p w:rsidR="00AF52B1" w:rsidRPr="00D731D3" w:rsidRDefault="00AF52B1" w:rsidP="00AF52B1">
      <w:pPr>
        <w:jc w:val="both"/>
        <w:rPr>
          <w:rFonts w:ascii="Verdana" w:hAnsi="Verdana" w:cs="Verdana"/>
          <w:bCs/>
          <w:szCs w:val="48"/>
        </w:rPr>
      </w:pPr>
    </w:p>
    <w:p w:rsidR="00AF52B1" w:rsidRPr="00AF52B1" w:rsidRDefault="00AF52B1" w:rsidP="00AF52B1">
      <w:pPr>
        <w:pStyle w:val="ListParagraph"/>
        <w:numPr>
          <w:ilvl w:val="0"/>
          <w:numId w:val="2"/>
        </w:numPr>
        <w:jc w:val="both"/>
        <w:rPr>
          <w:rFonts w:ascii="Verdana" w:eastAsiaTheme="minorHAnsi" w:hAnsi="Verdana" w:cs="Verdana"/>
          <w:bCs/>
          <w:szCs w:val="48"/>
          <w:lang w:eastAsia="en-US"/>
        </w:rPr>
      </w:pPr>
      <w:r w:rsidRPr="00AF52B1">
        <w:rPr>
          <w:rFonts w:ascii="Verdana" w:eastAsiaTheme="minorHAnsi" w:hAnsi="Verdana" w:cs="Verdana"/>
          <w:bCs/>
          <w:szCs w:val="48"/>
          <w:lang w:eastAsia="en-US"/>
        </w:rPr>
        <w:t xml:space="preserve">RL.4.3 Describe in depth a character, setting, or event in a story or drama, drawing on specific details in the text </w:t>
      </w:r>
    </w:p>
    <w:p w:rsidR="00AF52B1" w:rsidRDefault="00AF52B1" w:rsidP="00AF52B1">
      <w:pPr>
        <w:pStyle w:val="ListParagraph"/>
        <w:numPr>
          <w:ilvl w:val="0"/>
          <w:numId w:val="2"/>
        </w:numPr>
        <w:jc w:val="both"/>
        <w:rPr>
          <w:rFonts w:ascii="Verdana" w:eastAsiaTheme="minorHAnsi" w:hAnsi="Verdana" w:cs="Verdana"/>
          <w:bCs/>
          <w:szCs w:val="48"/>
          <w:lang w:eastAsia="en-US"/>
        </w:rPr>
      </w:pPr>
      <w:r w:rsidRPr="00AB05F9">
        <w:rPr>
          <w:rFonts w:ascii="Verdana" w:eastAsiaTheme="minorHAnsi" w:hAnsi="Verdana" w:cs="Verdana"/>
          <w:bCs/>
          <w:szCs w:val="48"/>
          <w:lang w:eastAsia="en-US"/>
        </w:rPr>
        <w:t>(e.g., a character’s thoughts, words, or actions).</w:t>
      </w:r>
      <w:r w:rsidRPr="00AB05F9">
        <w:rPr>
          <w:rFonts w:ascii="Verdana" w:eastAsiaTheme="minorHAnsi" w:hAnsi="Verdana" w:cs="Verdana"/>
          <w:bCs/>
          <w:szCs w:val="48"/>
          <w:lang w:eastAsia="en-US"/>
        </w:rPr>
        <w:cr/>
        <w:t>RL.4.4 Determine the meaning of words and phrases as they are used in a text, including those that allude to significant characters found in mythology (e.g., Herculean)</w:t>
      </w:r>
    </w:p>
    <w:p w:rsidR="00AB05F9" w:rsidRPr="00AB05F9" w:rsidRDefault="00AB05F9" w:rsidP="00AF52B1">
      <w:pPr>
        <w:pStyle w:val="ListParagraph"/>
        <w:numPr>
          <w:ilvl w:val="0"/>
          <w:numId w:val="2"/>
        </w:numPr>
        <w:jc w:val="both"/>
        <w:rPr>
          <w:rFonts w:ascii="Verdana" w:hAnsi="Verdana" w:cs="Verdana"/>
          <w:bCs/>
          <w:szCs w:val="48"/>
        </w:rPr>
      </w:pPr>
      <w:r w:rsidRPr="00AB05F9">
        <w:rPr>
          <w:rFonts w:ascii="Verdana" w:eastAsiaTheme="minorHAnsi" w:hAnsi="Verdana" w:cs="Verdana"/>
          <w:bCs/>
          <w:szCs w:val="48"/>
          <w:lang w:eastAsia="en-US"/>
        </w:rPr>
        <w:t>W.4.3 Write narratives to develop real or imagined experiences or events using effective technique, descriptive details, and clear event sequences</w:t>
      </w:r>
      <w:r>
        <w:rPr>
          <w:rFonts w:ascii="Verdana" w:eastAsiaTheme="minorHAnsi" w:hAnsi="Verdana" w:cs="Verdana"/>
          <w:bCs/>
          <w:szCs w:val="48"/>
          <w:lang w:eastAsia="en-US"/>
        </w:rPr>
        <w:t>. (and/or sub-standards)</w:t>
      </w:r>
    </w:p>
    <w:p w:rsidR="00AF52B1" w:rsidRPr="00AB05F9" w:rsidRDefault="00AB05F9" w:rsidP="00AF52B1">
      <w:pPr>
        <w:pStyle w:val="ListParagraph"/>
        <w:numPr>
          <w:ilvl w:val="0"/>
          <w:numId w:val="2"/>
        </w:numPr>
        <w:jc w:val="both"/>
        <w:rPr>
          <w:rFonts w:ascii="Verdana" w:hAnsi="Verdana" w:cs="Verdana"/>
          <w:bCs/>
          <w:szCs w:val="48"/>
        </w:rPr>
      </w:pPr>
      <w:r w:rsidRPr="00AB05F9">
        <w:rPr>
          <w:rFonts w:ascii="Verdana" w:hAnsi="Verdana" w:cs="Verdana"/>
          <w:bCs/>
          <w:szCs w:val="48"/>
        </w:rPr>
        <w:t xml:space="preserve">W.4.9 Draw evidence from </w:t>
      </w:r>
      <w:r w:rsidRPr="00AB05F9">
        <w:rPr>
          <w:rFonts w:ascii="Verdana" w:hAnsi="Verdana" w:cs="Verdana"/>
          <w:bCs/>
          <w:i/>
          <w:szCs w:val="48"/>
          <w:u w:val="single"/>
        </w:rPr>
        <w:t>literary</w:t>
      </w:r>
      <w:r w:rsidRPr="00AB05F9">
        <w:rPr>
          <w:rFonts w:ascii="Verdana" w:hAnsi="Verdana" w:cs="Verdana"/>
          <w:bCs/>
          <w:szCs w:val="48"/>
        </w:rPr>
        <w:t xml:space="preserve"> or informational texts to support analysis, reflection, and research.</w:t>
      </w:r>
    </w:p>
    <w:p w:rsidR="00AF52B1" w:rsidRDefault="00AF52B1" w:rsidP="00AF52B1">
      <w:pPr>
        <w:jc w:val="both"/>
        <w:rPr>
          <w:rFonts w:ascii="Verdana" w:hAnsi="Verdana" w:cs="Verdana"/>
          <w:bCs/>
          <w:szCs w:val="48"/>
        </w:rPr>
      </w:pPr>
    </w:p>
    <w:p w:rsidR="00AF52B1" w:rsidRDefault="00AF52B1" w:rsidP="00AF52B1">
      <w:pPr>
        <w:rPr>
          <w:rFonts w:ascii="Verdana" w:hAnsi="Verdana" w:cs="Verdana"/>
          <w:bCs/>
          <w:szCs w:val="48"/>
        </w:rPr>
      </w:pPr>
      <w:r>
        <w:rPr>
          <w:rFonts w:ascii="Verdana" w:hAnsi="Verdana" w:cs="Verdana"/>
          <w:bCs/>
          <w:szCs w:val="48"/>
        </w:rPr>
        <w:t xml:space="preserve">The format for this assessment is aligned to the format for the </w:t>
      </w:r>
      <w:r w:rsidR="00AB05F9">
        <w:rPr>
          <w:rFonts w:ascii="Verdana" w:hAnsi="Verdana" w:cs="Verdana"/>
          <w:bCs/>
          <w:szCs w:val="48"/>
        </w:rPr>
        <w:t xml:space="preserve">Narrative Task </w:t>
      </w:r>
      <w:r>
        <w:rPr>
          <w:rFonts w:ascii="Verdana" w:hAnsi="Verdana" w:cs="Verdana"/>
          <w:bCs/>
          <w:szCs w:val="48"/>
        </w:rPr>
        <w:t xml:space="preserve">section of the PARCC Assessment.  Students are asked to read </w:t>
      </w:r>
      <w:r w:rsidR="00AB05F9">
        <w:rPr>
          <w:rFonts w:ascii="Verdana" w:hAnsi="Verdana" w:cs="Verdana"/>
          <w:bCs/>
          <w:szCs w:val="48"/>
        </w:rPr>
        <w:t>a</w:t>
      </w:r>
      <w:r>
        <w:rPr>
          <w:rFonts w:ascii="Verdana" w:hAnsi="Verdana" w:cs="Verdana"/>
          <w:bCs/>
          <w:szCs w:val="48"/>
        </w:rPr>
        <w:t xml:space="preserve"> literary passage and answer comprehe</w:t>
      </w:r>
      <w:r w:rsidR="00AB05F9">
        <w:rPr>
          <w:rFonts w:ascii="Verdana" w:hAnsi="Verdana" w:cs="Verdana"/>
          <w:bCs/>
          <w:szCs w:val="48"/>
        </w:rPr>
        <w:t>nsion questions</w:t>
      </w:r>
      <w:r>
        <w:rPr>
          <w:rFonts w:ascii="Verdana" w:hAnsi="Verdana" w:cs="Verdana"/>
          <w:bCs/>
          <w:szCs w:val="48"/>
        </w:rPr>
        <w:t xml:space="preserve">.  Students are then asked to </w:t>
      </w:r>
      <w:r w:rsidR="00AB05F9">
        <w:rPr>
          <w:rFonts w:ascii="Verdana" w:hAnsi="Verdana" w:cs="Verdana"/>
          <w:bCs/>
          <w:szCs w:val="48"/>
        </w:rPr>
        <w:t>re</w:t>
      </w:r>
      <w:r>
        <w:rPr>
          <w:rFonts w:ascii="Verdana" w:hAnsi="Verdana" w:cs="Verdana"/>
          <w:bCs/>
          <w:szCs w:val="48"/>
        </w:rPr>
        <w:t xml:space="preserve">write </w:t>
      </w:r>
      <w:r w:rsidR="00AB05F9">
        <w:rPr>
          <w:rFonts w:ascii="Verdana" w:hAnsi="Verdana" w:cs="Verdana"/>
          <w:bCs/>
          <w:szCs w:val="48"/>
        </w:rPr>
        <w:t xml:space="preserve">the story from a different point of view.  </w:t>
      </w:r>
      <w:r>
        <w:rPr>
          <w:rFonts w:ascii="Verdana" w:hAnsi="Verdana" w:cs="Verdana"/>
          <w:bCs/>
          <w:szCs w:val="48"/>
        </w:rPr>
        <w:t xml:space="preserve">Students are expected to use information from </w:t>
      </w:r>
      <w:r w:rsidR="00AB05F9">
        <w:rPr>
          <w:rFonts w:ascii="Verdana" w:hAnsi="Verdana" w:cs="Verdana"/>
          <w:bCs/>
          <w:szCs w:val="48"/>
        </w:rPr>
        <w:t>the story</w:t>
      </w:r>
      <w:r>
        <w:rPr>
          <w:rFonts w:ascii="Verdana" w:hAnsi="Verdana" w:cs="Verdana"/>
          <w:bCs/>
          <w:szCs w:val="48"/>
        </w:rPr>
        <w:t xml:space="preserve"> to complete their essay.  If possible, teachers are encouraged to arrange a time for students to type their essay rather than write it on paper.  This allows students more practice towards the PARCC format.</w:t>
      </w:r>
    </w:p>
    <w:p w:rsidR="00AF52B1" w:rsidRDefault="00AF52B1" w:rsidP="00AF52B1">
      <w:pPr>
        <w:rPr>
          <w:rFonts w:ascii="Verdana" w:hAnsi="Verdana" w:cs="Verdana"/>
          <w:bCs/>
          <w:szCs w:val="48"/>
        </w:rPr>
      </w:pPr>
    </w:p>
    <w:p w:rsidR="00AF52B1" w:rsidRDefault="00AF52B1" w:rsidP="00AF52B1">
      <w:pPr>
        <w:rPr>
          <w:rFonts w:ascii="Verdana" w:hAnsi="Verdana" w:cs="Verdana"/>
          <w:bCs/>
          <w:szCs w:val="48"/>
        </w:rPr>
      </w:pPr>
    </w:p>
    <w:p w:rsidR="00AF52B1" w:rsidRDefault="00AB05F9" w:rsidP="00AF52B1">
      <w:pPr>
        <w:rPr>
          <w:rFonts w:ascii="Verdana" w:hAnsi="Verdana" w:cs="Verdana"/>
          <w:bCs/>
          <w:szCs w:val="48"/>
        </w:rPr>
      </w:pPr>
      <w:r>
        <w:rPr>
          <w:rFonts w:ascii="Verdana" w:hAnsi="Verdana" w:cs="Verdana"/>
          <w:bCs/>
          <w:szCs w:val="48"/>
        </w:rPr>
        <w:t xml:space="preserve">Teachers </w:t>
      </w:r>
      <w:r w:rsidR="00AF52B1">
        <w:rPr>
          <w:rFonts w:ascii="Verdana" w:hAnsi="Verdana" w:cs="Verdana"/>
          <w:bCs/>
          <w:szCs w:val="48"/>
        </w:rPr>
        <w:t>are encouraged to use the “</w:t>
      </w:r>
      <w:hyperlink r:id="rId8" w:history="1">
        <w:r w:rsidR="00AF52B1" w:rsidRPr="008726E5">
          <w:rPr>
            <w:rStyle w:val="Hyperlink"/>
            <w:rFonts w:ascii="Verdana" w:hAnsi="Verdana" w:cs="Verdana"/>
            <w:bCs/>
            <w:szCs w:val="48"/>
          </w:rPr>
          <w:t>GRADES 4 AND 5 CONDENSED SCORING RUBRIC FOR PROSE CONSTRUCTED RESPONSE ITEMS</w:t>
        </w:r>
      </w:hyperlink>
      <w:r w:rsidR="00AF52B1">
        <w:rPr>
          <w:rFonts w:ascii="Verdana" w:hAnsi="Verdana" w:cs="Verdana"/>
          <w:bCs/>
          <w:szCs w:val="48"/>
        </w:rPr>
        <w:t>” to score student essays.  The rubric can be found by opening the hyperlink.  The rubric is also linked in RPS Teacher Created Resources.</w:t>
      </w:r>
    </w:p>
    <w:p w:rsidR="00AB05F9" w:rsidRDefault="00AB05F9" w:rsidP="00AF52B1">
      <w:pPr>
        <w:rPr>
          <w:rFonts w:ascii="Verdana" w:hAnsi="Verdana" w:cs="Verdana"/>
          <w:bCs/>
          <w:szCs w:val="48"/>
        </w:rPr>
      </w:pPr>
    </w:p>
    <w:p w:rsidR="00AB05F9" w:rsidRDefault="00AB05F9" w:rsidP="00AF52B1">
      <w:pPr>
        <w:rPr>
          <w:rFonts w:ascii="Verdana" w:hAnsi="Verdana" w:cs="Verdana"/>
          <w:bCs/>
          <w:szCs w:val="48"/>
        </w:rPr>
      </w:pPr>
      <w:r>
        <w:rPr>
          <w:rFonts w:ascii="Verdana" w:hAnsi="Verdana" w:cs="Verdana"/>
          <w:bCs/>
          <w:szCs w:val="48"/>
        </w:rPr>
        <w:t xml:space="preserve">*The passage was pulled from ReadWorks.org and has </w:t>
      </w:r>
      <w:proofErr w:type="gramStart"/>
      <w:r>
        <w:rPr>
          <w:rFonts w:ascii="Verdana" w:hAnsi="Verdana" w:cs="Verdana"/>
          <w:bCs/>
          <w:szCs w:val="48"/>
        </w:rPr>
        <w:t>an</w:t>
      </w:r>
      <w:proofErr w:type="gramEnd"/>
      <w:r>
        <w:rPr>
          <w:rFonts w:ascii="Verdana" w:hAnsi="Verdana" w:cs="Verdana"/>
          <w:bCs/>
          <w:szCs w:val="48"/>
        </w:rPr>
        <w:t xml:space="preserve"> </w:t>
      </w:r>
      <w:proofErr w:type="spellStart"/>
      <w:r>
        <w:rPr>
          <w:rFonts w:ascii="Verdana" w:hAnsi="Verdana" w:cs="Verdana"/>
          <w:bCs/>
          <w:szCs w:val="48"/>
        </w:rPr>
        <w:t>Lexile</w:t>
      </w:r>
      <w:proofErr w:type="spellEnd"/>
      <w:r>
        <w:rPr>
          <w:rFonts w:ascii="Verdana" w:hAnsi="Verdana" w:cs="Verdana"/>
          <w:bCs/>
          <w:szCs w:val="48"/>
        </w:rPr>
        <w:t xml:space="preserve"> level of 660.</w:t>
      </w:r>
    </w:p>
    <w:p w:rsidR="00AF52B1" w:rsidRDefault="00AF52B1">
      <w:pPr>
        <w:rPr>
          <w:rFonts w:cstheme="minorHAnsi"/>
          <w:color w:val="000000"/>
          <w:sz w:val="24"/>
          <w:szCs w:val="24"/>
        </w:rPr>
      </w:pPr>
      <w:r>
        <w:rPr>
          <w:rFonts w:cstheme="minorHAnsi"/>
          <w:color w:val="000000"/>
          <w:sz w:val="24"/>
          <w:szCs w:val="24"/>
        </w:rPr>
        <w:br w:type="page"/>
      </w:r>
    </w:p>
    <w:p w:rsidR="007C7B4F" w:rsidRPr="007C7B4F" w:rsidRDefault="007C7B4F" w:rsidP="007C7B4F">
      <w:pPr>
        <w:pStyle w:val="Default"/>
        <w:jc w:val="center"/>
        <w:rPr>
          <w:rFonts w:asciiTheme="minorHAnsi" w:hAnsiTheme="minorHAnsi" w:cstheme="minorHAnsi"/>
          <w:bCs/>
        </w:rPr>
      </w:pPr>
      <w:r w:rsidRPr="007C7B4F">
        <w:rPr>
          <w:rFonts w:asciiTheme="minorHAnsi" w:hAnsiTheme="minorHAnsi" w:cstheme="minorHAnsi"/>
        </w:rPr>
        <w:lastRenderedPageBreak/>
        <w:t xml:space="preserve"> </w:t>
      </w:r>
      <w:r w:rsidRPr="007C7B4F">
        <w:rPr>
          <w:rFonts w:asciiTheme="minorHAnsi" w:hAnsiTheme="minorHAnsi" w:cstheme="minorHAnsi"/>
          <w:bCs/>
          <w:sz w:val="36"/>
        </w:rPr>
        <w:t xml:space="preserve">The Star Maiden: A Native American Legend </w:t>
      </w:r>
    </w:p>
    <w:p w:rsidR="007C7B4F" w:rsidRPr="007C7B4F" w:rsidRDefault="007C7B4F" w:rsidP="007C7B4F">
      <w:pPr>
        <w:pStyle w:val="Default"/>
        <w:jc w:val="center"/>
        <w:rPr>
          <w:rFonts w:asciiTheme="minorHAnsi" w:hAnsiTheme="minorHAnsi" w:cstheme="minorHAnsi"/>
        </w:rPr>
      </w:pPr>
    </w:p>
    <w:p w:rsidR="007C7B4F" w:rsidRPr="007C7B4F" w:rsidRDefault="007C7B4F" w:rsidP="007C7B4F">
      <w:pPr>
        <w:pStyle w:val="Default"/>
        <w:rPr>
          <w:rFonts w:asciiTheme="minorHAnsi" w:hAnsiTheme="minorHAnsi" w:cstheme="minorHAnsi"/>
        </w:rPr>
      </w:pPr>
      <w:r w:rsidRPr="007C7B4F">
        <w:rPr>
          <w:rFonts w:asciiTheme="minorHAnsi" w:hAnsiTheme="minorHAnsi" w:cstheme="minorHAnsi"/>
        </w:rPr>
        <w:t xml:space="preserve">One night, a young boy was sleeping under the stars. In a deep sleep, the boy dreamed about the silver stars in the night sky. There was one star in his dream that was brighter than all the others. Suddenly, this star began to move across the sky, floating closer and closer to Earth. It landed on a tree just above the boy’s head. </w:t>
      </w:r>
    </w:p>
    <w:p w:rsidR="007C7B4F" w:rsidRPr="007C7B4F" w:rsidRDefault="007C7B4F" w:rsidP="007C7B4F">
      <w:pPr>
        <w:pStyle w:val="Default"/>
        <w:rPr>
          <w:rFonts w:asciiTheme="minorHAnsi" w:hAnsiTheme="minorHAnsi" w:cstheme="minorHAnsi"/>
        </w:rPr>
      </w:pPr>
    </w:p>
    <w:p w:rsidR="007C7B4F" w:rsidRPr="007C7B4F" w:rsidRDefault="007C7B4F" w:rsidP="007C7B4F">
      <w:pPr>
        <w:pStyle w:val="Default"/>
        <w:rPr>
          <w:rFonts w:asciiTheme="minorHAnsi" w:hAnsiTheme="minorHAnsi" w:cstheme="minorHAnsi"/>
        </w:rPr>
      </w:pPr>
      <w:r w:rsidRPr="007C7B4F">
        <w:rPr>
          <w:rFonts w:asciiTheme="minorHAnsi" w:hAnsiTheme="minorHAnsi" w:cstheme="minorHAnsi"/>
        </w:rPr>
        <w:t xml:space="preserve">In his dream, the star was </w:t>
      </w:r>
      <w:r w:rsidRPr="007C7B4F">
        <w:rPr>
          <w:rFonts w:asciiTheme="minorHAnsi" w:hAnsiTheme="minorHAnsi" w:cstheme="minorHAnsi"/>
          <w:bCs/>
        </w:rPr>
        <w:t>transformed</w:t>
      </w:r>
      <w:r w:rsidRPr="007C7B4F">
        <w:rPr>
          <w:rFonts w:asciiTheme="minorHAnsi" w:hAnsiTheme="minorHAnsi" w:cstheme="minorHAnsi"/>
          <w:position w:val="8"/>
          <w:vertAlign w:val="superscript"/>
        </w:rPr>
        <w:t xml:space="preserve"> </w:t>
      </w:r>
      <w:r w:rsidRPr="007C7B4F">
        <w:rPr>
          <w:rFonts w:asciiTheme="minorHAnsi" w:hAnsiTheme="minorHAnsi" w:cstheme="minorHAnsi"/>
        </w:rPr>
        <w:t xml:space="preserve">into a beautiful young woman with long hair and glowing eyes. She was still shining like a star. The star maiden reached out to the boy and said, “I have seen your world. It has called out to me. Everything is so beautiful: the clear blue water, the pretty flowers and your people. I want to live in this world. If you speak to your wisest chiefs, perhaps I can change my form and live among your people. Ask them what form I should take.” </w:t>
      </w:r>
    </w:p>
    <w:p w:rsidR="007C7B4F" w:rsidRPr="007C7B4F" w:rsidRDefault="007C7B4F" w:rsidP="007C7B4F">
      <w:pPr>
        <w:pStyle w:val="Default"/>
        <w:rPr>
          <w:rFonts w:asciiTheme="minorHAnsi" w:hAnsiTheme="minorHAnsi" w:cstheme="minorHAnsi"/>
        </w:rPr>
      </w:pPr>
    </w:p>
    <w:p w:rsidR="009B6A3A" w:rsidRPr="007C7B4F" w:rsidRDefault="007C7B4F" w:rsidP="007C7B4F">
      <w:pPr>
        <w:rPr>
          <w:rFonts w:cstheme="minorHAnsi"/>
          <w:sz w:val="24"/>
          <w:szCs w:val="24"/>
        </w:rPr>
      </w:pPr>
      <w:r w:rsidRPr="007C7B4F">
        <w:rPr>
          <w:rFonts w:cstheme="minorHAnsi"/>
          <w:sz w:val="24"/>
          <w:szCs w:val="24"/>
        </w:rPr>
        <w:t>When the boy woke up, he ran to his village and found his chief. A meeting was called and all the wisest chiefs listened carefully to the boy’s story. One chief stood up and said, “Of course we will welcome this beautiful star into our village. Tell her that she may take on any form she wants. She can be anything that makes her happy. Go now and tell her this.”</w:t>
      </w:r>
    </w:p>
    <w:p w:rsidR="007C7B4F" w:rsidRPr="007C7B4F" w:rsidRDefault="007C7B4F" w:rsidP="007C7B4F">
      <w:pPr>
        <w:pStyle w:val="Default"/>
        <w:rPr>
          <w:rFonts w:asciiTheme="minorHAnsi" w:hAnsiTheme="minorHAnsi" w:cstheme="minorHAnsi"/>
        </w:rPr>
      </w:pPr>
    </w:p>
    <w:p w:rsidR="007C7B4F" w:rsidRPr="007C7B4F" w:rsidRDefault="007C7B4F" w:rsidP="007C7B4F">
      <w:pPr>
        <w:pStyle w:val="Default"/>
        <w:rPr>
          <w:rFonts w:asciiTheme="minorHAnsi" w:hAnsiTheme="minorHAnsi" w:cstheme="minorHAnsi"/>
        </w:rPr>
      </w:pPr>
      <w:r w:rsidRPr="007C7B4F">
        <w:rPr>
          <w:rFonts w:asciiTheme="minorHAnsi" w:hAnsiTheme="minorHAnsi" w:cstheme="minorHAnsi"/>
        </w:rPr>
        <w:t xml:space="preserve">When the boy woke up, he ran to his village and found his chief. A meeting was called and all the wisest chiefs listened carefully to the boy’s story. One chief stood up and said, “Of course we will welcome this beautiful star into our village. Tell her that she may take on any form she wants. She can be anything that makes her happy. Go now and tell her this.” </w:t>
      </w:r>
    </w:p>
    <w:p w:rsidR="00AF52B1" w:rsidRDefault="00AF52B1" w:rsidP="007C7B4F">
      <w:pPr>
        <w:rPr>
          <w:rFonts w:cstheme="minorHAnsi"/>
          <w:sz w:val="24"/>
          <w:szCs w:val="24"/>
        </w:rPr>
      </w:pPr>
    </w:p>
    <w:p w:rsidR="007C7B4F" w:rsidRPr="007C7B4F" w:rsidRDefault="007C7B4F" w:rsidP="007C7B4F">
      <w:pPr>
        <w:rPr>
          <w:rFonts w:cstheme="minorHAnsi"/>
          <w:sz w:val="24"/>
          <w:szCs w:val="24"/>
        </w:rPr>
      </w:pPr>
      <w:r w:rsidRPr="007C7B4F">
        <w:rPr>
          <w:rFonts w:cstheme="minorHAnsi"/>
          <w:sz w:val="24"/>
          <w:szCs w:val="24"/>
        </w:rPr>
        <w:t xml:space="preserve">That very night, the boy went back to the tree where he slept the night before, and waited. As he looked up, the bright star descended from the heavens. The star </w:t>
      </w:r>
      <w:r w:rsidRPr="007C7B4F">
        <w:rPr>
          <w:rFonts w:cstheme="minorHAnsi"/>
          <w:bCs/>
          <w:sz w:val="24"/>
          <w:szCs w:val="24"/>
        </w:rPr>
        <w:t>maiden</w:t>
      </w:r>
      <w:r w:rsidRPr="007C7B4F">
        <w:rPr>
          <w:rFonts w:cstheme="minorHAnsi"/>
          <w:position w:val="8"/>
          <w:sz w:val="24"/>
          <w:szCs w:val="24"/>
          <w:vertAlign w:val="superscript"/>
        </w:rPr>
        <w:t xml:space="preserve"> </w:t>
      </w:r>
      <w:r w:rsidRPr="007C7B4F">
        <w:rPr>
          <w:rFonts w:cstheme="minorHAnsi"/>
          <w:sz w:val="24"/>
          <w:szCs w:val="24"/>
        </w:rPr>
        <w:t>appeared. Startled and excited, the boy told the woman what the chiefs had said. He led the star maiden back to the village.</w:t>
      </w:r>
    </w:p>
    <w:p w:rsidR="007C7B4F" w:rsidRPr="007C7B4F" w:rsidRDefault="007C7B4F" w:rsidP="007C7B4F">
      <w:pPr>
        <w:rPr>
          <w:rFonts w:cstheme="minorHAnsi"/>
          <w:sz w:val="24"/>
          <w:szCs w:val="24"/>
        </w:rPr>
      </w:pPr>
    </w:p>
    <w:p w:rsidR="007C7B4F" w:rsidRPr="007C7B4F" w:rsidRDefault="007C7B4F" w:rsidP="007C7B4F">
      <w:pPr>
        <w:pStyle w:val="Default"/>
        <w:rPr>
          <w:rFonts w:asciiTheme="minorHAnsi" w:hAnsiTheme="minorHAnsi" w:cstheme="minorHAnsi"/>
        </w:rPr>
      </w:pPr>
      <w:r w:rsidRPr="007C7B4F">
        <w:rPr>
          <w:rFonts w:asciiTheme="minorHAnsi" w:hAnsiTheme="minorHAnsi" w:cstheme="minorHAnsi"/>
        </w:rPr>
        <w:t xml:space="preserve">The next day, the star maiden turned herself into a gorgeous wild flower. This didn’t make her happy though. Animals came close to crushing her in their path. The ground shook all around her and she was sad. </w:t>
      </w:r>
    </w:p>
    <w:p w:rsidR="007C7B4F" w:rsidRPr="007C7B4F" w:rsidRDefault="007C7B4F" w:rsidP="007C7B4F">
      <w:pPr>
        <w:pStyle w:val="Default"/>
        <w:rPr>
          <w:rFonts w:asciiTheme="minorHAnsi" w:hAnsiTheme="minorHAnsi" w:cstheme="minorHAnsi"/>
        </w:rPr>
      </w:pPr>
    </w:p>
    <w:p w:rsidR="007C7B4F" w:rsidRPr="007C7B4F" w:rsidRDefault="007C7B4F" w:rsidP="007C7B4F">
      <w:pPr>
        <w:pStyle w:val="Default"/>
        <w:rPr>
          <w:rFonts w:asciiTheme="minorHAnsi" w:hAnsiTheme="minorHAnsi" w:cstheme="minorHAnsi"/>
        </w:rPr>
      </w:pPr>
      <w:r w:rsidRPr="007C7B4F">
        <w:rPr>
          <w:rFonts w:asciiTheme="minorHAnsi" w:hAnsiTheme="minorHAnsi" w:cstheme="minorHAnsi"/>
        </w:rPr>
        <w:t xml:space="preserve">The next day, the star maiden turned into a lovely red rose. But the garden she lived in was far away from the village. She missed the people who she wanted to be around the most. </w:t>
      </w:r>
    </w:p>
    <w:p w:rsidR="007C7B4F" w:rsidRPr="007C7B4F" w:rsidRDefault="007C7B4F" w:rsidP="007C7B4F">
      <w:pPr>
        <w:pStyle w:val="Default"/>
        <w:rPr>
          <w:rFonts w:asciiTheme="minorHAnsi" w:hAnsiTheme="minorHAnsi" w:cstheme="minorHAnsi"/>
        </w:rPr>
      </w:pPr>
      <w:r w:rsidRPr="007C7B4F">
        <w:rPr>
          <w:rFonts w:asciiTheme="minorHAnsi" w:hAnsiTheme="minorHAnsi" w:cstheme="minorHAnsi"/>
        </w:rPr>
        <w:t xml:space="preserve">That night it seemed she gave up. She rose back up into the sky and the people in the village were afraid she was leaving for good because she couldn’t be happy among them. </w:t>
      </w:r>
    </w:p>
    <w:p w:rsidR="007C7B4F" w:rsidRPr="007C7B4F" w:rsidRDefault="007C7B4F" w:rsidP="007C7B4F">
      <w:pPr>
        <w:pStyle w:val="Default"/>
        <w:rPr>
          <w:rFonts w:asciiTheme="minorHAnsi" w:hAnsiTheme="minorHAnsi" w:cstheme="minorHAnsi"/>
        </w:rPr>
      </w:pPr>
    </w:p>
    <w:p w:rsidR="007C7B4F" w:rsidRPr="007C7B4F" w:rsidRDefault="007C7B4F" w:rsidP="007C7B4F">
      <w:pPr>
        <w:pStyle w:val="Default"/>
        <w:rPr>
          <w:rFonts w:asciiTheme="minorHAnsi" w:hAnsiTheme="minorHAnsi" w:cstheme="minorHAnsi"/>
        </w:rPr>
      </w:pPr>
      <w:r w:rsidRPr="007C7B4F">
        <w:rPr>
          <w:rFonts w:asciiTheme="minorHAnsi" w:hAnsiTheme="minorHAnsi" w:cstheme="minorHAnsi"/>
        </w:rPr>
        <w:t xml:space="preserve">They watched as the star maiden floated over their lake. She looked down into the water and saw her reflection and the reflection of her sister stars. “Come my sisters!” the star maiden called out. “Come with me and make these beautiful waters our home.” </w:t>
      </w:r>
    </w:p>
    <w:p w:rsidR="007C7B4F" w:rsidRPr="007C7B4F" w:rsidRDefault="007C7B4F" w:rsidP="007C7B4F">
      <w:pPr>
        <w:pStyle w:val="Default"/>
        <w:rPr>
          <w:rFonts w:asciiTheme="minorHAnsi" w:hAnsiTheme="minorHAnsi" w:cstheme="minorHAnsi"/>
        </w:rPr>
      </w:pPr>
    </w:p>
    <w:p w:rsidR="007C7B4F" w:rsidRPr="007C7B4F" w:rsidRDefault="007C7B4F" w:rsidP="007C7B4F">
      <w:pPr>
        <w:pStyle w:val="Default"/>
        <w:rPr>
          <w:rFonts w:asciiTheme="minorHAnsi" w:hAnsiTheme="minorHAnsi" w:cstheme="minorHAnsi"/>
        </w:rPr>
      </w:pPr>
      <w:r w:rsidRPr="007C7B4F">
        <w:rPr>
          <w:rFonts w:asciiTheme="minorHAnsi" w:hAnsiTheme="minorHAnsi" w:cstheme="minorHAnsi"/>
        </w:rPr>
        <w:lastRenderedPageBreak/>
        <w:t xml:space="preserve">The people smiled, and satisfied, they went to sleep. The next morning they went back to the lake and saw something magical. The lake was covered with hundreds of floating flower stars like the villagers had never seen. The star maiden and her sisters became water lilies. </w:t>
      </w:r>
    </w:p>
    <w:p w:rsidR="00AF52B1" w:rsidRDefault="00AF52B1" w:rsidP="007C7B4F">
      <w:pPr>
        <w:rPr>
          <w:rFonts w:cstheme="minorHAnsi"/>
          <w:sz w:val="24"/>
          <w:szCs w:val="24"/>
        </w:rPr>
      </w:pPr>
    </w:p>
    <w:p w:rsidR="007C7B4F" w:rsidRPr="007C7B4F" w:rsidRDefault="007C7B4F" w:rsidP="007C7B4F">
      <w:pPr>
        <w:rPr>
          <w:rFonts w:cstheme="minorHAnsi"/>
          <w:sz w:val="24"/>
          <w:szCs w:val="24"/>
        </w:rPr>
      </w:pPr>
      <w:r w:rsidRPr="007C7B4F">
        <w:rPr>
          <w:rFonts w:cstheme="minorHAnsi"/>
          <w:sz w:val="24"/>
          <w:szCs w:val="24"/>
        </w:rPr>
        <w:t>So, every time you see a water lily, remember the star maiden and how she came down from heaven to live among us.</w:t>
      </w:r>
    </w:p>
    <w:p w:rsidR="007C7B4F" w:rsidRDefault="00834BE6" w:rsidP="007C7B4F">
      <w:pPr>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margin-left:-38pt;margin-top:11.75pt;width:552.95pt;height:0;z-index:251659264" o:connectortype="straight"/>
        </w:pict>
      </w:r>
    </w:p>
    <w:p w:rsidR="007C7B4F" w:rsidRDefault="007C7B4F" w:rsidP="007C7B4F">
      <w:pPr>
        <w:rPr>
          <w:sz w:val="24"/>
          <w:szCs w:val="24"/>
        </w:rPr>
      </w:pPr>
    </w:p>
    <w:p w:rsidR="007C7B4F" w:rsidRPr="007C7B4F" w:rsidRDefault="007C7B4F" w:rsidP="007C7B4F">
      <w:pPr>
        <w:pStyle w:val="normal0"/>
        <w:rPr>
          <w:rFonts w:asciiTheme="minorHAnsi" w:hAnsiTheme="minorHAnsi" w:cstheme="minorHAnsi"/>
        </w:rPr>
      </w:pPr>
      <w:r w:rsidRPr="007C7B4F">
        <w:rPr>
          <w:rFonts w:asciiTheme="minorHAnsi" w:hAnsiTheme="minorHAnsi" w:cstheme="minorHAnsi"/>
          <w:b/>
        </w:rPr>
        <w:t>Use “The Star Maiden: A Native American Legend” to answer the following questions.</w:t>
      </w:r>
    </w:p>
    <w:p w:rsidR="007C7B4F" w:rsidRPr="007C7B4F" w:rsidRDefault="007C7B4F" w:rsidP="007C7B4F">
      <w:pPr>
        <w:pStyle w:val="normal0"/>
        <w:rPr>
          <w:rFonts w:asciiTheme="minorHAnsi" w:hAnsiTheme="minorHAnsi" w:cstheme="minorHAnsi"/>
        </w:rPr>
      </w:pPr>
      <w:r w:rsidRPr="007C7B4F">
        <w:rPr>
          <w:rFonts w:asciiTheme="minorHAnsi" w:hAnsiTheme="minorHAnsi" w:cstheme="minorHAnsi"/>
          <w:b/>
        </w:rPr>
        <w:t>Part A</w:t>
      </w:r>
    </w:p>
    <w:p w:rsidR="007C7B4F" w:rsidRPr="007C7B4F" w:rsidRDefault="007C7B4F" w:rsidP="007C7B4F">
      <w:pPr>
        <w:pStyle w:val="normal0"/>
        <w:rPr>
          <w:rFonts w:asciiTheme="minorHAnsi" w:hAnsiTheme="minorHAnsi" w:cstheme="minorHAnsi"/>
        </w:rPr>
      </w:pPr>
      <w:r w:rsidRPr="007C7B4F">
        <w:rPr>
          <w:rFonts w:asciiTheme="minorHAnsi" w:hAnsiTheme="minorHAnsi" w:cstheme="minorHAnsi"/>
        </w:rPr>
        <w:t xml:space="preserve">What is the meaning of the word </w:t>
      </w:r>
      <w:r w:rsidRPr="007C7B4F">
        <w:rPr>
          <w:rFonts w:asciiTheme="minorHAnsi" w:hAnsiTheme="minorHAnsi" w:cstheme="minorHAnsi"/>
          <w:b/>
        </w:rPr>
        <w:t>transformed</w:t>
      </w:r>
      <w:r w:rsidRPr="007C7B4F">
        <w:rPr>
          <w:rFonts w:asciiTheme="minorHAnsi" w:hAnsiTheme="minorHAnsi" w:cstheme="minorHAnsi"/>
        </w:rPr>
        <w:t xml:space="preserve"> as it is used in the passage?</w:t>
      </w:r>
    </w:p>
    <w:p w:rsidR="007C7B4F" w:rsidRPr="007C7B4F" w:rsidRDefault="007C7B4F" w:rsidP="007C7B4F">
      <w:pPr>
        <w:pStyle w:val="normal0"/>
        <w:rPr>
          <w:rFonts w:asciiTheme="minorHAnsi" w:hAnsiTheme="minorHAnsi" w:cstheme="minorHAnsi"/>
        </w:rPr>
      </w:pPr>
      <w:r w:rsidRPr="007C7B4F">
        <w:rPr>
          <w:rFonts w:asciiTheme="minorHAnsi" w:hAnsiTheme="minorHAnsi" w:cstheme="minorHAnsi"/>
        </w:rPr>
        <w:t>A. scare</w:t>
      </w:r>
    </w:p>
    <w:p w:rsidR="007C7B4F" w:rsidRPr="007C7B4F" w:rsidRDefault="007C7B4F" w:rsidP="007C7B4F">
      <w:pPr>
        <w:pStyle w:val="normal0"/>
        <w:rPr>
          <w:rFonts w:asciiTheme="minorHAnsi" w:hAnsiTheme="minorHAnsi" w:cstheme="minorHAnsi"/>
        </w:rPr>
      </w:pPr>
      <w:r w:rsidRPr="007C7B4F">
        <w:rPr>
          <w:rFonts w:asciiTheme="minorHAnsi" w:hAnsiTheme="minorHAnsi" w:cstheme="minorHAnsi"/>
        </w:rPr>
        <w:t>B. dream</w:t>
      </w:r>
    </w:p>
    <w:p w:rsidR="007C7B4F" w:rsidRPr="007C7B4F" w:rsidRDefault="007C7B4F" w:rsidP="007C7B4F">
      <w:pPr>
        <w:pStyle w:val="normal0"/>
        <w:rPr>
          <w:rFonts w:asciiTheme="minorHAnsi" w:hAnsiTheme="minorHAnsi" w:cstheme="minorHAnsi"/>
        </w:rPr>
      </w:pPr>
      <w:r w:rsidRPr="007C7B4F">
        <w:rPr>
          <w:rFonts w:asciiTheme="minorHAnsi" w:hAnsiTheme="minorHAnsi" w:cstheme="minorHAnsi"/>
        </w:rPr>
        <w:t>C. change</w:t>
      </w:r>
    </w:p>
    <w:p w:rsidR="007C7B4F" w:rsidRPr="007C7B4F" w:rsidRDefault="007C7B4F" w:rsidP="007C7B4F">
      <w:pPr>
        <w:pStyle w:val="normal0"/>
        <w:rPr>
          <w:rFonts w:asciiTheme="minorHAnsi" w:hAnsiTheme="minorHAnsi" w:cstheme="minorHAnsi"/>
        </w:rPr>
      </w:pPr>
      <w:r w:rsidRPr="007C7B4F">
        <w:rPr>
          <w:rFonts w:asciiTheme="minorHAnsi" w:hAnsiTheme="minorHAnsi" w:cstheme="minorHAnsi"/>
        </w:rPr>
        <w:t xml:space="preserve">D. call out </w:t>
      </w:r>
    </w:p>
    <w:p w:rsidR="007C7B4F" w:rsidRPr="007C7B4F" w:rsidRDefault="007C7B4F" w:rsidP="007C7B4F">
      <w:pPr>
        <w:pStyle w:val="normal0"/>
        <w:rPr>
          <w:rFonts w:asciiTheme="minorHAnsi" w:hAnsiTheme="minorHAnsi" w:cstheme="minorHAnsi"/>
          <w:b/>
        </w:rPr>
      </w:pPr>
    </w:p>
    <w:p w:rsidR="007C7B4F" w:rsidRPr="007C7B4F" w:rsidRDefault="007C7B4F" w:rsidP="007C7B4F">
      <w:pPr>
        <w:pStyle w:val="normal0"/>
        <w:rPr>
          <w:rFonts w:asciiTheme="minorHAnsi" w:hAnsiTheme="minorHAnsi" w:cstheme="minorHAnsi"/>
        </w:rPr>
      </w:pPr>
      <w:r w:rsidRPr="007C7B4F">
        <w:rPr>
          <w:rFonts w:asciiTheme="minorHAnsi" w:hAnsiTheme="minorHAnsi" w:cstheme="minorHAnsi"/>
          <w:b/>
        </w:rPr>
        <w:t>Part B</w:t>
      </w:r>
    </w:p>
    <w:p w:rsidR="007C7B4F" w:rsidRPr="007C7B4F" w:rsidRDefault="007C7B4F" w:rsidP="007C7B4F">
      <w:pPr>
        <w:pStyle w:val="normal0"/>
        <w:rPr>
          <w:rFonts w:asciiTheme="minorHAnsi" w:hAnsiTheme="minorHAnsi" w:cstheme="minorHAnsi"/>
        </w:rPr>
      </w:pPr>
      <w:r w:rsidRPr="007C7B4F">
        <w:rPr>
          <w:rFonts w:asciiTheme="minorHAnsi" w:hAnsiTheme="minorHAnsi" w:cstheme="minorHAnsi"/>
        </w:rPr>
        <w:t xml:space="preserve">Which detail from the passage helps the reader understand the meaning of </w:t>
      </w:r>
      <w:r w:rsidRPr="007C7B4F">
        <w:rPr>
          <w:rFonts w:asciiTheme="minorHAnsi" w:hAnsiTheme="minorHAnsi" w:cstheme="minorHAnsi"/>
          <w:b/>
        </w:rPr>
        <w:t>transformed</w:t>
      </w:r>
      <w:r w:rsidRPr="007C7B4F">
        <w:rPr>
          <w:rFonts w:asciiTheme="minorHAnsi" w:hAnsiTheme="minorHAnsi" w:cstheme="minorHAnsi"/>
        </w:rPr>
        <w:t>?</w:t>
      </w:r>
    </w:p>
    <w:p w:rsidR="007C7B4F" w:rsidRPr="007C7B4F" w:rsidRDefault="007C7B4F" w:rsidP="007C7B4F">
      <w:pPr>
        <w:pStyle w:val="normal0"/>
        <w:rPr>
          <w:rFonts w:asciiTheme="minorHAnsi" w:hAnsiTheme="minorHAnsi" w:cstheme="minorHAnsi"/>
        </w:rPr>
      </w:pPr>
      <w:r w:rsidRPr="007C7B4F">
        <w:rPr>
          <w:rFonts w:asciiTheme="minorHAnsi" w:hAnsiTheme="minorHAnsi" w:cstheme="minorHAnsi"/>
        </w:rPr>
        <w:t>A. “She was still shining like a star”.</w:t>
      </w:r>
    </w:p>
    <w:p w:rsidR="007C7B4F" w:rsidRPr="007C7B4F" w:rsidRDefault="007C7B4F" w:rsidP="007C7B4F">
      <w:pPr>
        <w:pStyle w:val="normal0"/>
        <w:rPr>
          <w:rFonts w:asciiTheme="minorHAnsi" w:hAnsiTheme="minorHAnsi" w:cstheme="minorHAnsi"/>
        </w:rPr>
      </w:pPr>
      <w:r w:rsidRPr="007C7B4F">
        <w:rPr>
          <w:rFonts w:asciiTheme="minorHAnsi" w:hAnsiTheme="minorHAnsi" w:cstheme="minorHAnsi"/>
        </w:rPr>
        <w:t>B. “When the boy woke up, he ran to his village and found his chief”.</w:t>
      </w:r>
    </w:p>
    <w:p w:rsidR="007C7B4F" w:rsidRPr="007C7B4F" w:rsidRDefault="007C7B4F" w:rsidP="007C7B4F">
      <w:pPr>
        <w:pStyle w:val="normal0"/>
        <w:rPr>
          <w:rFonts w:asciiTheme="minorHAnsi" w:hAnsiTheme="minorHAnsi" w:cstheme="minorHAnsi"/>
        </w:rPr>
      </w:pPr>
      <w:r w:rsidRPr="007C7B4F">
        <w:rPr>
          <w:rFonts w:asciiTheme="minorHAnsi" w:hAnsiTheme="minorHAnsi" w:cstheme="minorHAnsi"/>
        </w:rPr>
        <w:t>C. “Startled and excited, the boy told the woman what the chief had said”.</w:t>
      </w:r>
    </w:p>
    <w:p w:rsidR="007C7B4F" w:rsidRPr="007C7B4F" w:rsidRDefault="007C7B4F" w:rsidP="007C7B4F">
      <w:pPr>
        <w:pStyle w:val="normal0"/>
        <w:rPr>
          <w:rFonts w:asciiTheme="minorHAnsi" w:hAnsiTheme="minorHAnsi" w:cstheme="minorHAnsi"/>
        </w:rPr>
      </w:pPr>
      <w:r w:rsidRPr="007C7B4F">
        <w:rPr>
          <w:rFonts w:asciiTheme="minorHAnsi" w:hAnsiTheme="minorHAnsi" w:cstheme="minorHAnsi"/>
        </w:rPr>
        <w:t>D. “The star maiden turned herself into a gorgeous wild flower”.</w:t>
      </w:r>
    </w:p>
    <w:p w:rsidR="007C7B4F" w:rsidRPr="007C7B4F" w:rsidRDefault="007C7B4F" w:rsidP="007C7B4F">
      <w:pPr>
        <w:rPr>
          <w:rFonts w:cstheme="minorHAnsi"/>
          <w:sz w:val="24"/>
          <w:szCs w:val="24"/>
        </w:rPr>
      </w:pPr>
    </w:p>
    <w:p w:rsidR="007C7B4F" w:rsidRPr="007C7B4F" w:rsidRDefault="007C7B4F" w:rsidP="007C7B4F">
      <w:pPr>
        <w:pStyle w:val="normal0"/>
        <w:rPr>
          <w:rFonts w:asciiTheme="minorHAnsi" w:hAnsiTheme="minorHAnsi" w:cstheme="minorHAnsi"/>
          <w:b/>
          <w:sz w:val="24"/>
        </w:rPr>
      </w:pPr>
      <w:r w:rsidRPr="007C7B4F">
        <w:rPr>
          <w:rFonts w:asciiTheme="minorHAnsi" w:hAnsiTheme="minorHAnsi" w:cstheme="minorHAnsi"/>
          <w:color w:val="333333"/>
          <w:sz w:val="24"/>
          <w:highlight w:val="white"/>
        </w:rPr>
        <w:t xml:space="preserve">Circle </w:t>
      </w:r>
      <w:r w:rsidRPr="007C7B4F">
        <w:rPr>
          <w:rFonts w:asciiTheme="minorHAnsi" w:hAnsiTheme="minorHAnsi" w:cstheme="minorHAnsi"/>
          <w:b/>
          <w:color w:val="333333"/>
          <w:sz w:val="24"/>
          <w:highlight w:val="white"/>
        </w:rPr>
        <w:t>three</w:t>
      </w:r>
      <w:r w:rsidRPr="007C7B4F">
        <w:rPr>
          <w:rFonts w:asciiTheme="minorHAnsi" w:hAnsiTheme="minorHAnsi" w:cstheme="minorHAnsi"/>
          <w:color w:val="333333"/>
          <w:sz w:val="24"/>
          <w:highlight w:val="white"/>
        </w:rPr>
        <w:t xml:space="preserve"> phrases that help describe the setting in the column titled </w:t>
      </w:r>
      <w:r w:rsidRPr="007C7B4F">
        <w:rPr>
          <w:rFonts w:asciiTheme="minorHAnsi" w:hAnsiTheme="minorHAnsi" w:cstheme="minorHAnsi"/>
          <w:b/>
          <w:color w:val="333333"/>
          <w:sz w:val="24"/>
          <w:highlight w:val="white"/>
        </w:rPr>
        <w:t>Phrases that Describe the Setting</w:t>
      </w:r>
      <w:r w:rsidRPr="007C7B4F">
        <w:rPr>
          <w:rFonts w:asciiTheme="minorHAnsi" w:hAnsiTheme="minorHAnsi" w:cstheme="minorHAnsi"/>
          <w:color w:val="333333"/>
          <w:sz w:val="24"/>
          <w:highlight w:val="white"/>
        </w:rPr>
        <w:t xml:space="preserve">. Then circle </w:t>
      </w:r>
      <w:r w:rsidRPr="007C7B4F">
        <w:rPr>
          <w:rFonts w:asciiTheme="minorHAnsi" w:hAnsiTheme="minorHAnsi" w:cstheme="minorHAnsi"/>
          <w:b/>
          <w:color w:val="333333"/>
          <w:sz w:val="24"/>
          <w:highlight w:val="white"/>
        </w:rPr>
        <w:t>three</w:t>
      </w:r>
      <w:r w:rsidRPr="007C7B4F">
        <w:rPr>
          <w:rFonts w:asciiTheme="minorHAnsi" w:hAnsiTheme="minorHAnsi" w:cstheme="minorHAnsi"/>
          <w:color w:val="333333"/>
          <w:sz w:val="24"/>
          <w:highlight w:val="white"/>
        </w:rPr>
        <w:t xml:space="preserve"> pieces of supporting evidence in the column titled </w:t>
      </w:r>
      <w:r w:rsidRPr="007C7B4F">
        <w:rPr>
          <w:rFonts w:asciiTheme="minorHAnsi" w:hAnsiTheme="minorHAnsi" w:cstheme="minorHAnsi"/>
          <w:b/>
          <w:color w:val="333333"/>
          <w:sz w:val="24"/>
          <w:highlight w:val="white"/>
        </w:rPr>
        <w:t xml:space="preserve">Evidence from </w:t>
      </w:r>
      <w:r w:rsidRPr="007C7B4F">
        <w:rPr>
          <w:rFonts w:asciiTheme="minorHAnsi" w:hAnsiTheme="minorHAnsi" w:cstheme="minorHAnsi"/>
          <w:b/>
          <w:sz w:val="24"/>
        </w:rPr>
        <w:t>“The Star Maiden: A Native American Legend”</w:t>
      </w:r>
    </w:p>
    <w:p w:rsidR="007C7B4F" w:rsidRPr="007C7B4F" w:rsidRDefault="007C7B4F" w:rsidP="007C7B4F">
      <w:pPr>
        <w:pStyle w:val="normal0"/>
        <w:rPr>
          <w:rFonts w:asciiTheme="minorHAnsi" w:hAnsiTheme="minorHAnsi" w:cstheme="minorHAnsi"/>
          <w:sz w:val="24"/>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400"/>
        <w:gridCol w:w="5400"/>
      </w:tblGrid>
      <w:tr w:rsidR="007C7B4F" w:rsidRPr="007C7B4F" w:rsidTr="00AF52B1">
        <w:trPr>
          <w:jc w:val="center"/>
        </w:trPr>
        <w:tc>
          <w:tcPr>
            <w:tcW w:w="5400" w:type="dxa"/>
            <w:tcMar>
              <w:top w:w="100" w:type="dxa"/>
              <w:left w:w="100" w:type="dxa"/>
              <w:bottom w:w="100" w:type="dxa"/>
              <w:right w:w="100" w:type="dxa"/>
            </w:tcMar>
          </w:tcPr>
          <w:p w:rsidR="007C7B4F" w:rsidRPr="007C7B4F" w:rsidRDefault="007C7B4F" w:rsidP="00AF52B1">
            <w:pPr>
              <w:pStyle w:val="normal0"/>
              <w:spacing w:line="240" w:lineRule="auto"/>
              <w:jc w:val="center"/>
              <w:rPr>
                <w:rFonts w:asciiTheme="minorHAnsi" w:hAnsiTheme="minorHAnsi" w:cstheme="minorHAnsi"/>
              </w:rPr>
            </w:pPr>
            <w:r w:rsidRPr="007C7B4F">
              <w:rPr>
                <w:rFonts w:asciiTheme="minorHAnsi" w:hAnsiTheme="minorHAnsi" w:cstheme="minorHAnsi"/>
                <w:b/>
                <w:color w:val="333333"/>
                <w:sz w:val="24"/>
                <w:highlight w:val="white"/>
              </w:rPr>
              <w:t>Phrases That Describe the Setting</w:t>
            </w:r>
          </w:p>
        </w:tc>
        <w:tc>
          <w:tcPr>
            <w:tcW w:w="5400" w:type="dxa"/>
            <w:tcMar>
              <w:top w:w="100" w:type="dxa"/>
              <w:left w:w="100" w:type="dxa"/>
              <w:bottom w:w="100" w:type="dxa"/>
              <w:right w:w="100" w:type="dxa"/>
            </w:tcMar>
          </w:tcPr>
          <w:p w:rsidR="007C7B4F" w:rsidRPr="007C7B4F" w:rsidRDefault="007C7B4F" w:rsidP="00AF52B1">
            <w:pPr>
              <w:pStyle w:val="normal0"/>
              <w:spacing w:line="240" w:lineRule="auto"/>
              <w:jc w:val="center"/>
              <w:rPr>
                <w:rFonts w:asciiTheme="minorHAnsi" w:hAnsiTheme="minorHAnsi" w:cstheme="minorHAnsi"/>
              </w:rPr>
            </w:pPr>
            <w:r w:rsidRPr="007C7B4F">
              <w:rPr>
                <w:rFonts w:asciiTheme="minorHAnsi" w:hAnsiTheme="minorHAnsi" w:cstheme="minorHAnsi"/>
                <w:b/>
                <w:color w:val="333333"/>
                <w:sz w:val="24"/>
                <w:highlight w:val="white"/>
              </w:rPr>
              <w:t xml:space="preserve">Evidence From </w:t>
            </w:r>
            <w:r w:rsidRPr="007C7B4F">
              <w:rPr>
                <w:rFonts w:asciiTheme="minorHAnsi" w:hAnsiTheme="minorHAnsi" w:cstheme="minorHAnsi"/>
                <w:b/>
                <w:sz w:val="24"/>
              </w:rPr>
              <w:t>“The Star Maiden: A Native American Legend”</w:t>
            </w:r>
          </w:p>
        </w:tc>
      </w:tr>
      <w:tr w:rsidR="007C7B4F" w:rsidRPr="007C7B4F" w:rsidTr="00AF52B1">
        <w:trPr>
          <w:jc w:val="center"/>
        </w:trPr>
        <w:tc>
          <w:tcPr>
            <w:tcW w:w="5400" w:type="dxa"/>
            <w:tcMar>
              <w:top w:w="100" w:type="dxa"/>
              <w:left w:w="100" w:type="dxa"/>
              <w:bottom w:w="100" w:type="dxa"/>
              <w:right w:w="100" w:type="dxa"/>
            </w:tcMar>
          </w:tcPr>
          <w:p w:rsidR="007C7B4F" w:rsidRPr="007C7B4F" w:rsidRDefault="007C7B4F" w:rsidP="00AF52B1">
            <w:pPr>
              <w:pStyle w:val="normal0"/>
              <w:spacing w:line="240" w:lineRule="auto"/>
              <w:jc w:val="center"/>
              <w:rPr>
                <w:rFonts w:asciiTheme="minorHAnsi" w:hAnsiTheme="minorHAnsi" w:cstheme="minorHAnsi"/>
              </w:rPr>
            </w:pPr>
            <w:r w:rsidRPr="007C7B4F">
              <w:rPr>
                <w:rFonts w:asciiTheme="minorHAnsi" w:hAnsiTheme="minorHAnsi" w:cstheme="minorHAnsi"/>
                <w:color w:val="333333"/>
                <w:sz w:val="24"/>
              </w:rPr>
              <w:t>Under the stars</w:t>
            </w:r>
          </w:p>
        </w:tc>
        <w:tc>
          <w:tcPr>
            <w:tcW w:w="5400" w:type="dxa"/>
            <w:tcMar>
              <w:top w:w="100" w:type="dxa"/>
              <w:left w:w="100" w:type="dxa"/>
              <w:bottom w:w="100" w:type="dxa"/>
              <w:right w:w="100" w:type="dxa"/>
            </w:tcMar>
          </w:tcPr>
          <w:p w:rsidR="007C7B4F" w:rsidRPr="007C7B4F" w:rsidRDefault="007C7B4F" w:rsidP="00AF52B1">
            <w:pPr>
              <w:pStyle w:val="normal0"/>
              <w:spacing w:line="240" w:lineRule="auto"/>
              <w:rPr>
                <w:rFonts w:asciiTheme="minorHAnsi" w:hAnsiTheme="minorHAnsi" w:cstheme="minorHAnsi"/>
              </w:rPr>
            </w:pPr>
            <w:r w:rsidRPr="007C7B4F">
              <w:rPr>
                <w:rFonts w:asciiTheme="minorHAnsi" w:hAnsiTheme="minorHAnsi" w:cstheme="minorHAnsi"/>
                <w:color w:val="333333"/>
                <w:sz w:val="24"/>
                <w:highlight w:val="white"/>
              </w:rPr>
              <w:t>“</w:t>
            </w:r>
            <w:r w:rsidRPr="007C7B4F">
              <w:rPr>
                <w:rFonts w:asciiTheme="minorHAnsi" w:hAnsiTheme="minorHAnsi" w:cstheme="minorHAnsi"/>
                <w:color w:val="333333"/>
                <w:sz w:val="24"/>
              </w:rPr>
              <w:t>Come with me and make these beautiful waters our home.”</w:t>
            </w:r>
          </w:p>
        </w:tc>
      </w:tr>
      <w:tr w:rsidR="007C7B4F" w:rsidRPr="007C7B4F" w:rsidTr="00AF52B1">
        <w:trPr>
          <w:trHeight w:val="474"/>
          <w:jc w:val="center"/>
        </w:trPr>
        <w:tc>
          <w:tcPr>
            <w:tcW w:w="5400" w:type="dxa"/>
            <w:tcMar>
              <w:top w:w="100" w:type="dxa"/>
              <w:left w:w="100" w:type="dxa"/>
              <w:bottom w:w="100" w:type="dxa"/>
              <w:right w:w="100" w:type="dxa"/>
            </w:tcMar>
          </w:tcPr>
          <w:p w:rsidR="007C7B4F" w:rsidRPr="007C7B4F" w:rsidRDefault="007C7B4F" w:rsidP="00AF52B1">
            <w:pPr>
              <w:pStyle w:val="normal0"/>
              <w:spacing w:line="240" w:lineRule="auto"/>
              <w:jc w:val="center"/>
              <w:rPr>
                <w:rFonts w:asciiTheme="minorHAnsi" w:hAnsiTheme="minorHAnsi" w:cstheme="minorHAnsi"/>
              </w:rPr>
            </w:pPr>
            <w:r w:rsidRPr="007C7B4F">
              <w:rPr>
                <w:rFonts w:asciiTheme="minorHAnsi" w:hAnsiTheme="minorHAnsi" w:cstheme="minorHAnsi"/>
                <w:color w:val="333333"/>
                <w:sz w:val="24"/>
              </w:rPr>
              <w:t>A place where flowers grow.</w:t>
            </w:r>
          </w:p>
        </w:tc>
        <w:tc>
          <w:tcPr>
            <w:tcW w:w="5400" w:type="dxa"/>
            <w:tcMar>
              <w:top w:w="100" w:type="dxa"/>
              <w:left w:w="100" w:type="dxa"/>
              <w:bottom w:w="100" w:type="dxa"/>
              <w:right w:w="100" w:type="dxa"/>
            </w:tcMar>
          </w:tcPr>
          <w:p w:rsidR="007C7B4F" w:rsidRPr="007C7B4F" w:rsidRDefault="007C7B4F" w:rsidP="00AF52B1">
            <w:pPr>
              <w:pStyle w:val="normal0"/>
              <w:spacing w:line="240" w:lineRule="auto"/>
              <w:rPr>
                <w:rFonts w:asciiTheme="minorHAnsi" w:hAnsiTheme="minorHAnsi" w:cstheme="minorHAnsi"/>
              </w:rPr>
            </w:pPr>
            <w:r w:rsidRPr="007C7B4F">
              <w:rPr>
                <w:rFonts w:asciiTheme="minorHAnsi" w:hAnsiTheme="minorHAnsi" w:cstheme="minorHAnsi"/>
                <w:color w:val="333333"/>
                <w:sz w:val="24"/>
                <w:highlight w:val="white"/>
              </w:rPr>
              <w:t>“</w:t>
            </w:r>
            <w:r w:rsidRPr="007C7B4F">
              <w:rPr>
                <w:rFonts w:asciiTheme="minorHAnsi" w:hAnsiTheme="minorHAnsi" w:cstheme="minorHAnsi"/>
                <w:color w:val="333333"/>
                <w:sz w:val="24"/>
              </w:rPr>
              <w:t>...in a deep sleep, the boy dreamed about the silver stars in the night sky.”</w:t>
            </w:r>
          </w:p>
        </w:tc>
      </w:tr>
      <w:tr w:rsidR="007C7B4F" w:rsidRPr="007C7B4F" w:rsidTr="00AF52B1">
        <w:trPr>
          <w:jc w:val="center"/>
        </w:trPr>
        <w:tc>
          <w:tcPr>
            <w:tcW w:w="5400" w:type="dxa"/>
            <w:tcMar>
              <w:top w:w="100" w:type="dxa"/>
              <w:left w:w="100" w:type="dxa"/>
              <w:bottom w:w="100" w:type="dxa"/>
              <w:right w:w="100" w:type="dxa"/>
            </w:tcMar>
          </w:tcPr>
          <w:p w:rsidR="007C7B4F" w:rsidRPr="007C7B4F" w:rsidRDefault="007C7B4F" w:rsidP="00AF52B1">
            <w:pPr>
              <w:pStyle w:val="normal0"/>
              <w:spacing w:line="240" w:lineRule="auto"/>
              <w:jc w:val="center"/>
              <w:rPr>
                <w:rFonts w:asciiTheme="minorHAnsi" w:hAnsiTheme="minorHAnsi" w:cstheme="minorHAnsi"/>
              </w:rPr>
            </w:pPr>
            <w:r w:rsidRPr="007C7B4F">
              <w:rPr>
                <w:rFonts w:asciiTheme="minorHAnsi" w:hAnsiTheme="minorHAnsi" w:cstheme="minorHAnsi"/>
              </w:rPr>
              <w:t>The mountain.</w:t>
            </w:r>
          </w:p>
        </w:tc>
        <w:tc>
          <w:tcPr>
            <w:tcW w:w="5400" w:type="dxa"/>
            <w:tcMar>
              <w:top w:w="100" w:type="dxa"/>
              <w:left w:w="100" w:type="dxa"/>
              <w:bottom w:w="100" w:type="dxa"/>
              <w:right w:w="100" w:type="dxa"/>
            </w:tcMar>
          </w:tcPr>
          <w:p w:rsidR="007C7B4F" w:rsidRPr="007C7B4F" w:rsidRDefault="007C7B4F" w:rsidP="00AF52B1">
            <w:pPr>
              <w:pStyle w:val="normal0"/>
              <w:spacing w:line="240" w:lineRule="auto"/>
              <w:rPr>
                <w:rFonts w:asciiTheme="minorHAnsi" w:hAnsiTheme="minorHAnsi" w:cstheme="minorHAnsi"/>
              </w:rPr>
            </w:pPr>
            <w:r w:rsidRPr="007C7B4F">
              <w:rPr>
                <w:rFonts w:asciiTheme="minorHAnsi" w:hAnsiTheme="minorHAnsi" w:cstheme="minorHAnsi"/>
              </w:rPr>
              <w:t>“Of course we will welcome this beautiful start in to our village.”</w:t>
            </w:r>
          </w:p>
        </w:tc>
      </w:tr>
      <w:tr w:rsidR="007C7B4F" w:rsidRPr="007C7B4F" w:rsidTr="00AF52B1">
        <w:trPr>
          <w:jc w:val="center"/>
        </w:trPr>
        <w:tc>
          <w:tcPr>
            <w:tcW w:w="5400" w:type="dxa"/>
            <w:tcMar>
              <w:top w:w="100" w:type="dxa"/>
              <w:left w:w="100" w:type="dxa"/>
              <w:bottom w:w="100" w:type="dxa"/>
              <w:right w:w="100" w:type="dxa"/>
            </w:tcMar>
          </w:tcPr>
          <w:p w:rsidR="007C7B4F" w:rsidRPr="007C7B4F" w:rsidRDefault="007C7B4F" w:rsidP="00AF52B1">
            <w:pPr>
              <w:pStyle w:val="normal0"/>
              <w:spacing w:line="240" w:lineRule="auto"/>
              <w:jc w:val="center"/>
              <w:rPr>
                <w:rFonts w:asciiTheme="minorHAnsi" w:hAnsiTheme="minorHAnsi" w:cstheme="minorHAnsi"/>
              </w:rPr>
            </w:pPr>
            <w:r w:rsidRPr="007C7B4F">
              <w:rPr>
                <w:rFonts w:asciiTheme="minorHAnsi" w:hAnsiTheme="minorHAnsi" w:cstheme="minorHAnsi"/>
              </w:rPr>
              <w:t>A teepee</w:t>
            </w:r>
          </w:p>
        </w:tc>
        <w:tc>
          <w:tcPr>
            <w:tcW w:w="5400" w:type="dxa"/>
            <w:tcMar>
              <w:top w:w="100" w:type="dxa"/>
              <w:left w:w="100" w:type="dxa"/>
              <w:bottom w:w="100" w:type="dxa"/>
              <w:right w:w="100" w:type="dxa"/>
            </w:tcMar>
          </w:tcPr>
          <w:p w:rsidR="007C7B4F" w:rsidRPr="007C7B4F" w:rsidRDefault="007C7B4F" w:rsidP="00AF52B1">
            <w:pPr>
              <w:pStyle w:val="normal0"/>
              <w:spacing w:line="240" w:lineRule="auto"/>
              <w:rPr>
                <w:rFonts w:asciiTheme="minorHAnsi" w:hAnsiTheme="minorHAnsi" w:cstheme="minorHAnsi"/>
              </w:rPr>
            </w:pPr>
            <w:r w:rsidRPr="007C7B4F">
              <w:rPr>
                <w:rFonts w:asciiTheme="minorHAnsi" w:hAnsiTheme="minorHAnsi" w:cstheme="minorHAnsi"/>
                <w:color w:val="333333"/>
                <w:sz w:val="24"/>
                <w:highlight w:val="white"/>
              </w:rPr>
              <w:t>“</w:t>
            </w:r>
            <w:r w:rsidRPr="007C7B4F">
              <w:rPr>
                <w:rFonts w:asciiTheme="minorHAnsi" w:hAnsiTheme="minorHAnsi" w:cstheme="minorHAnsi"/>
                <w:color w:val="333333"/>
                <w:sz w:val="24"/>
              </w:rPr>
              <w:t>The garden she lived in was far away from the village.”</w:t>
            </w:r>
          </w:p>
        </w:tc>
      </w:tr>
      <w:tr w:rsidR="007C7B4F" w:rsidRPr="007C7B4F" w:rsidTr="00AF52B1">
        <w:trPr>
          <w:jc w:val="center"/>
        </w:trPr>
        <w:tc>
          <w:tcPr>
            <w:tcW w:w="5400" w:type="dxa"/>
            <w:tcMar>
              <w:top w:w="100" w:type="dxa"/>
              <w:left w:w="100" w:type="dxa"/>
              <w:bottom w:w="100" w:type="dxa"/>
              <w:right w:w="100" w:type="dxa"/>
            </w:tcMar>
          </w:tcPr>
          <w:p w:rsidR="007C7B4F" w:rsidRPr="007C7B4F" w:rsidRDefault="007C7B4F" w:rsidP="00AF52B1">
            <w:pPr>
              <w:pStyle w:val="normal0"/>
              <w:spacing w:line="240" w:lineRule="auto"/>
              <w:jc w:val="center"/>
              <w:rPr>
                <w:rFonts w:asciiTheme="minorHAnsi" w:hAnsiTheme="minorHAnsi" w:cstheme="minorHAnsi"/>
              </w:rPr>
            </w:pPr>
            <w:r w:rsidRPr="007C7B4F">
              <w:rPr>
                <w:rFonts w:asciiTheme="minorHAnsi" w:hAnsiTheme="minorHAnsi" w:cstheme="minorHAnsi"/>
                <w:color w:val="333333"/>
                <w:sz w:val="24"/>
                <w:highlight w:val="white"/>
              </w:rPr>
              <w:t xml:space="preserve">A </w:t>
            </w:r>
            <w:r w:rsidRPr="007C7B4F">
              <w:rPr>
                <w:rFonts w:asciiTheme="minorHAnsi" w:hAnsiTheme="minorHAnsi" w:cstheme="minorHAnsi"/>
                <w:color w:val="333333"/>
                <w:sz w:val="24"/>
              </w:rPr>
              <w:t>lake</w:t>
            </w:r>
          </w:p>
        </w:tc>
        <w:tc>
          <w:tcPr>
            <w:tcW w:w="5400" w:type="dxa"/>
            <w:tcMar>
              <w:top w:w="100" w:type="dxa"/>
              <w:left w:w="100" w:type="dxa"/>
              <w:bottom w:w="100" w:type="dxa"/>
              <w:right w:w="100" w:type="dxa"/>
            </w:tcMar>
          </w:tcPr>
          <w:p w:rsidR="007C7B4F" w:rsidRPr="007C7B4F" w:rsidRDefault="007C7B4F" w:rsidP="00AF52B1">
            <w:pPr>
              <w:pStyle w:val="normal0"/>
              <w:spacing w:line="240" w:lineRule="auto"/>
              <w:rPr>
                <w:rFonts w:asciiTheme="minorHAnsi" w:hAnsiTheme="minorHAnsi" w:cstheme="minorHAnsi"/>
              </w:rPr>
            </w:pPr>
            <w:r w:rsidRPr="007C7B4F">
              <w:rPr>
                <w:rFonts w:asciiTheme="minorHAnsi" w:hAnsiTheme="minorHAnsi" w:cstheme="minorHAnsi"/>
                <w:color w:val="333333"/>
                <w:sz w:val="24"/>
                <w:highlight w:val="white"/>
              </w:rPr>
              <w:t>“</w:t>
            </w:r>
            <w:r w:rsidRPr="007C7B4F">
              <w:rPr>
                <w:rFonts w:asciiTheme="minorHAnsi" w:hAnsiTheme="minorHAnsi" w:cstheme="minorHAnsi"/>
                <w:color w:val="333333"/>
                <w:sz w:val="24"/>
              </w:rPr>
              <w:t>I want to live in this world.”</w:t>
            </w:r>
          </w:p>
        </w:tc>
      </w:tr>
    </w:tbl>
    <w:p w:rsidR="007C7B4F" w:rsidRPr="007C7B4F" w:rsidRDefault="007C7B4F" w:rsidP="007C7B4F">
      <w:pPr>
        <w:pStyle w:val="normal0"/>
        <w:jc w:val="center"/>
        <w:rPr>
          <w:rFonts w:asciiTheme="minorHAnsi" w:hAnsiTheme="minorHAnsi" w:cstheme="minorHAnsi"/>
        </w:rPr>
      </w:pPr>
    </w:p>
    <w:p w:rsidR="00AF52B1" w:rsidRDefault="00AF52B1" w:rsidP="007C7B4F">
      <w:pPr>
        <w:rPr>
          <w:rFonts w:cstheme="minorHAnsi"/>
          <w:sz w:val="24"/>
          <w:szCs w:val="24"/>
        </w:rPr>
      </w:pPr>
      <w:r>
        <w:rPr>
          <w:rFonts w:cstheme="minorHAnsi"/>
          <w:sz w:val="24"/>
          <w:szCs w:val="24"/>
        </w:rPr>
        <w:t>Narrative Task:</w:t>
      </w:r>
    </w:p>
    <w:p w:rsidR="00AF52B1" w:rsidRDefault="00AF52B1" w:rsidP="007C7B4F">
      <w:pPr>
        <w:rPr>
          <w:rFonts w:cstheme="minorHAnsi"/>
          <w:sz w:val="24"/>
          <w:szCs w:val="24"/>
        </w:rPr>
      </w:pPr>
    </w:p>
    <w:p w:rsidR="007C7B4F" w:rsidRDefault="00AF52B1" w:rsidP="007C7B4F">
      <w:pPr>
        <w:rPr>
          <w:rFonts w:cstheme="minorHAnsi"/>
          <w:bCs/>
          <w:sz w:val="24"/>
        </w:rPr>
      </w:pPr>
      <w:r>
        <w:rPr>
          <w:rFonts w:cstheme="minorHAnsi"/>
          <w:sz w:val="24"/>
          <w:szCs w:val="24"/>
        </w:rPr>
        <w:t>You have read “</w:t>
      </w:r>
      <w:r w:rsidRPr="00AF52B1">
        <w:rPr>
          <w:rFonts w:cstheme="minorHAnsi"/>
          <w:bCs/>
          <w:sz w:val="24"/>
        </w:rPr>
        <w:t>The Star Maiden: A Native American Legend</w:t>
      </w:r>
      <w:r>
        <w:rPr>
          <w:rFonts w:cstheme="minorHAnsi"/>
          <w:bCs/>
          <w:sz w:val="24"/>
        </w:rPr>
        <w:t xml:space="preserve">.”  Think about how the story would be different if it were told from the young boy’s point of view.  Write the story from the point of view of the young boy.  </w:t>
      </w:r>
    </w:p>
    <w:p w:rsidR="00AF52B1" w:rsidRDefault="00AF52B1" w:rsidP="007C7B4F">
      <w:pPr>
        <w:rPr>
          <w:rFonts w:cstheme="minorHAnsi"/>
          <w:bCs/>
          <w:sz w:val="24"/>
        </w:rPr>
      </w:pPr>
    </w:p>
    <w:p w:rsidR="00AF52B1" w:rsidRDefault="00AF52B1" w:rsidP="007C7B4F">
      <w:pPr>
        <w:rPr>
          <w:rFonts w:cstheme="minorHAnsi"/>
          <w:bCs/>
          <w:sz w:val="24"/>
        </w:rPr>
      </w:pPr>
    </w:p>
    <w:p w:rsidR="00AF52B1" w:rsidRDefault="00AF52B1" w:rsidP="007C7B4F">
      <w:pPr>
        <w:rPr>
          <w:rFonts w:cstheme="minorHAnsi"/>
          <w:bCs/>
          <w:sz w:val="24"/>
        </w:rPr>
      </w:pPr>
    </w:p>
    <w:p w:rsidR="00AF52B1" w:rsidRPr="007C7B4F" w:rsidRDefault="00AF52B1" w:rsidP="007C7B4F">
      <w:pPr>
        <w:rPr>
          <w:rFonts w:cstheme="minorHAnsi"/>
          <w:sz w:val="24"/>
          <w:szCs w:val="24"/>
        </w:rPr>
      </w:pPr>
    </w:p>
    <w:sectPr w:rsidR="00AF52B1" w:rsidRPr="007C7B4F" w:rsidSect="009B6A3A">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2B1" w:rsidRDefault="00AF52B1" w:rsidP="007C7B4F">
      <w:r>
        <w:separator/>
      </w:r>
    </w:p>
  </w:endnote>
  <w:endnote w:type="continuationSeparator" w:id="0">
    <w:p w:rsidR="00AF52B1" w:rsidRDefault="00AF52B1" w:rsidP="007C7B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2B1" w:rsidRDefault="00AF52B1" w:rsidP="007C7B4F">
      <w:r>
        <w:separator/>
      </w:r>
    </w:p>
  </w:footnote>
  <w:footnote w:type="continuationSeparator" w:id="0">
    <w:p w:rsidR="00AF52B1" w:rsidRDefault="00AF52B1" w:rsidP="007C7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B1" w:rsidRDefault="00AF52B1" w:rsidP="007C7B4F">
    <w:pPr>
      <w:pStyle w:val="Header"/>
      <w:jc w:val="right"/>
    </w:pPr>
    <w:r>
      <w:t>4</w:t>
    </w:r>
    <w:r w:rsidRPr="007C7B4F">
      <w:rPr>
        <w:vertAlign w:val="superscript"/>
      </w:rPr>
      <w:t>th</w:t>
    </w:r>
    <w:r>
      <w:t xml:space="preserve"> Grade, Unit 5</w:t>
    </w:r>
  </w:p>
  <w:p w:rsidR="00AF52B1" w:rsidRDefault="00AF52B1" w:rsidP="007C7B4F">
    <w:pPr>
      <w:pStyle w:val="Header"/>
      <w:jc w:val="right"/>
    </w:pPr>
    <w:r>
      <w:t>Summative Assessment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ACA"/>
    <w:multiLevelType w:val="hybridMultilevel"/>
    <w:tmpl w:val="F7566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C780B"/>
    <w:multiLevelType w:val="hybridMultilevel"/>
    <w:tmpl w:val="05F04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C7B4F"/>
    <w:rsid w:val="0013564C"/>
    <w:rsid w:val="00237843"/>
    <w:rsid w:val="002E6285"/>
    <w:rsid w:val="003121BA"/>
    <w:rsid w:val="0033120B"/>
    <w:rsid w:val="00417539"/>
    <w:rsid w:val="00422E68"/>
    <w:rsid w:val="0048789C"/>
    <w:rsid w:val="004F6A74"/>
    <w:rsid w:val="00520774"/>
    <w:rsid w:val="005344BA"/>
    <w:rsid w:val="005E1B79"/>
    <w:rsid w:val="00652A49"/>
    <w:rsid w:val="006C7239"/>
    <w:rsid w:val="006E7197"/>
    <w:rsid w:val="007031EF"/>
    <w:rsid w:val="00736871"/>
    <w:rsid w:val="00753865"/>
    <w:rsid w:val="007C1094"/>
    <w:rsid w:val="007C7B4F"/>
    <w:rsid w:val="00834BE6"/>
    <w:rsid w:val="00880904"/>
    <w:rsid w:val="0088617F"/>
    <w:rsid w:val="00891E81"/>
    <w:rsid w:val="008A7DF6"/>
    <w:rsid w:val="009229B7"/>
    <w:rsid w:val="00926642"/>
    <w:rsid w:val="009630FD"/>
    <w:rsid w:val="009B6A3A"/>
    <w:rsid w:val="00A0276A"/>
    <w:rsid w:val="00AB05F9"/>
    <w:rsid w:val="00AC037F"/>
    <w:rsid w:val="00AF52B1"/>
    <w:rsid w:val="00B0493A"/>
    <w:rsid w:val="00B261E0"/>
    <w:rsid w:val="00BA0895"/>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customStyle="1" w:styleId="Default">
    <w:name w:val="Default"/>
    <w:rsid w:val="007C7B4F"/>
    <w:pPr>
      <w:autoSpaceDE w:val="0"/>
      <w:autoSpaceDN w:val="0"/>
      <w:adjustRightInd w:val="0"/>
    </w:pPr>
    <w:rPr>
      <w:rFonts w:ascii="Arial" w:hAnsi="Arial" w:cs="Arial"/>
      <w:color w:val="000000"/>
      <w:sz w:val="24"/>
      <w:szCs w:val="24"/>
    </w:rPr>
  </w:style>
  <w:style w:type="paragraph" w:customStyle="1" w:styleId="normal0">
    <w:name w:val="normal"/>
    <w:rsid w:val="007C7B4F"/>
    <w:pPr>
      <w:spacing w:line="276" w:lineRule="auto"/>
    </w:pPr>
    <w:rPr>
      <w:rFonts w:ascii="Arial" w:eastAsia="Arial" w:hAnsi="Arial" w:cs="Arial"/>
      <w:color w:val="000000"/>
      <w:szCs w:val="20"/>
    </w:rPr>
  </w:style>
  <w:style w:type="paragraph" w:styleId="Header">
    <w:name w:val="header"/>
    <w:basedOn w:val="Normal"/>
    <w:link w:val="HeaderChar"/>
    <w:uiPriority w:val="99"/>
    <w:semiHidden/>
    <w:unhideWhenUsed/>
    <w:rsid w:val="007C7B4F"/>
    <w:pPr>
      <w:tabs>
        <w:tab w:val="center" w:pos="4680"/>
        <w:tab w:val="right" w:pos="9360"/>
      </w:tabs>
    </w:pPr>
  </w:style>
  <w:style w:type="character" w:customStyle="1" w:styleId="HeaderChar">
    <w:name w:val="Header Char"/>
    <w:basedOn w:val="DefaultParagraphFont"/>
    <w:link w:val="Header"/>
    <w:uiPriority w:val="99"/>
    <w:semiHidden/>
    <w:rsid w:val="007C7B4F"/>
  </w:style>
  <w:style w:type="paragraph" w:styleId="Footer">
    <w:name w:val="footer"/>
    <w:basedOn w:val="Normal"/>
    <w:link w:val="FooterChar"/>
    <w:uiPriority w:val="99"/>
    <w:semiHidden/>
    <w:unhideWhenUsed/>
    <w:rsid w:val="007C7B4F"/>
    <w:pPr>
      <w:tabs>
        <w:tab w:val="center" w:pos="4680"/>
        <w:tab w:val="right" w:pos="9360"/>
      </w:tabs>
    </w:pPr>
  </w:style>
  <w:style w:type="character" w:customStyle="1" w:styleId="FooterChar">
    <w:name w:val="Footer Char"/>
    <w:basedOn w:val="DefaultParagraphFont"/>
    <w:link w:val="Footer"/>
    <w:uiPriority w:val="99"/>
    <w:semiHidden/>
    <w:rsid w:val="007C7B4F"/>
  </w:style>
  <w:style w:type="paragraph" w:styleId="ListParagraph">
    <w:name w:val="List Paragraph"/>
    <w:basedOn w:val="Normal"/>
    <w:uiPriority w:val="34"/>
    <w:qFormat/>
    <w:rsid w:val="00AF52B1"/>
    <w:pPr>
      <w:ind w:left="720"/>
      <w:contextualSpacing/>
    </w:pPr>
    <w:rPr>
      <w:rFonts w:eastAsiaTheme="minorEastAsia"/>
      <w:sz w:val="24"/>
      <w:szCs w:val="24"/>
      <w:lang w:eastAsia="ja-JP"/>
    </w:rPr>
  </w:style>
  <w:style w:type="character" w:styleId="Hyperlink">
    <w:name w:val="Hyperlink"/>
    <w:basedOn w:val="DefaultParagraphFont"/>
    <w:uiPriority w:val="99"/>
    <w:unhideWhenUsed/>
    <w:rsid w:val="00AF52B1"/>
    <w:rPr>
      <w:color w:val="0000FF" w:themeColor="hyperlink"/>
      <w:u w:val="single"/>
    </w:rPr>
  </w:style>
  <w:style w:type="paragraph" w:styleId="BalloonText">
    <w:name w:val="Balloon Text"/>
    <w:basedOn w:val="Normal"/>
    <w:link w:val="BalloonTextChar"/>
    <w:uiPriority w:val="99"/>
    <w:semiHidden/>
    <w:unhideWhenUsed/>
    <w:rsid w:val="00AF52B1"/>
    <w:rPr>
      <w:rFonts w:ascii="Tahoma" w:hAnsi="Tahoma" w:cs="Tahoma"/>
      <w:sz w:val="16"/>
      <w:szCs w:val="16"/>
    </w:rPr>
  </w:style>
  <w:style w:type="character" w:customStyle="1" w:styleId="BalloonTextChar">
    <w:name w:val="Balloon Text Char"/>
    <w:basedOn w:val="DefaultParagraphFont"/>
    <w:link w:val="BalloonText"/>
    <w:uiPriority w:val="99"/>
    <w:semiHidden/>
    <w:rsid w:val="00AF52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Lit%20Coach\PARCC\Grade%204-5%20July%2029%20Rubric%20Final.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User</dc:creator>
  <cp:lastModifiedBy>st</cp:lastModifiedBy>
  <cp:revision>2</cp:revision>
  <dcterms:created xsi:type="dcterms:W3CDTF">2015-01-28T20:20:00Z</dcterms:created>
  <dcterms:modified xsi:type="dcterms:W3CDTF">2015-01-28T20:20:00Z</dcterms:modified>
</cp:coreProperties>
</file>