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33"/>
        <w:tblW w:w="15768" w:type="dxa"/>
        <w:tblLayout w:type="fixed"/>
        <w:tblLook w:val="04A0"/>
      </w:tblPr>
      <w:tblGrid>
        <w:gridCol w:w="1152"/>
        <w:gridCol w:w="378"/>
        <w:gridCol w:w="1080"/>
        <w:gridCol w:w="360"/>
        <w:gridCol w:w="918"/>
        <w:gridCol w:w="990"/>
        <w:gridCol w:w="360"/>
        <w:gridCol w:w="1260"/>
        <w:gridCol w:w="450"/>
        <w:gridCol w:w="1170"/>
        <w:gridCol w:w="630"/>
        <w:gridCol w:w="1080"/>
        <w:gridCol w:w="1152"/>
        <w:gridCol w:w="828"/>
        <w:gridCol w:w="702"/>
        <w:gridCol w:w="1098"/>
        <w:gridCol w:w="522"/>
        <w:gridCol w:w="1620"/>
        <w:gridCol w:w="18"/>
      </w:tblGrid>
      <w:tr w:rsidR="00C47524" w:rsidTr="00C47524">
        <w:trPr>
          <w:trHeight w:val="439"/>
        </w:trPr>
        <w:tc>
          <w:tcPr>
            <w:tcW w:w="15768" w:type="dxa"/>
            <w:gridSpan w:val="19"/>
            <w:shd w:val="clear" w:color="auto" w:fill="92D050"/>
          </w:tcPr>
          <w:p w:rsidR="00C47524" w:rsidRDefault="00C47524" w:rsidP="00C475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Ideas and Details</w:t>
            </w:r>
          </w:p>
        </w:tc>
      </w:tr>
      <w:tr w:rsidR="00723072" w:rsidTr="00C47524">
        <w:tc>
          <w:tcPr>
            <w:tcW w:w="1530" w:type="dxa"/>
            <w:gridSpan w:val="2"/>
          </w:tcPr>
          <w:p w:rsidR="00723072" w:rsidRPr="00D44C89" w:rsidRDefault="00723072" w:rsidP="00C4752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58" w:type="dxa"/>
            <w:gridSpan w:val="3"/>
            <w:shd w:val="clear" w:color="auto" w:fill="FFFF00"/>
          </w:tcPr>
          <w:p w:rsidR="00723072" w:rsidRPr="00D44C89" w:rsidRDefault="00723072" w:rsidP="00FE27DC">
            <w:pPr>
              <w:jc w:val="center"/>
              <w:rPr>
                <w:rFonts w:ascii="Comic Sans MS" w:hAnsi="Comic Sans MS"/>
                <w:b/>
              </w:rPr>
            </w:pPr>
            <w:r w:rsidRPr="00D44C89"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.1</w:t>
            </w:r>
          </w:p>
        </w:tc>
        <w:tc>
          <w:tcPr>
            <w:tcW w:w="5940" w:type="dxa"/>
            <w:gridSpan w:val="7"/>
            <w:shd w:val="clear" w:color="auto" w:fill="95B3D7" w:themeFill="accent1" w:themeFillTint="99"/>
          </w:tcPr>
          <w:p w:rsidR="00723072" w:rsidRDefault="00723072" w:rsidP="00FE27D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.2</w:t>
            </w:r>
          </w:p>
        </w:tc>
        <w:tc>
          <w:tcPr>
            <w:tcW w:w="5940" w:type="dxa"/>
            <w:gridSpan w:val="7"/>
            <w:shd w:val="clear" w:color="auto" w:fill="E5B8B7" w:themeFill="accent2" w:themeFillTint="66"/>
          </w:tcPr>
          <w:p w:rsidR="00723072" w:rsidRDefault="00723072" w:rsidP="00FE27D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.3</w:t>
            </w:r>
          </w:p>
        </w:tc>
      </w:tr>
      <w:tr w:rsidR="00C47524" w:rsidTr="00C47524">
        <w:tc>
          <w:tcPr>
            <w:tcW w:w="1530" w:type="dxa"/>
            <w:gridSpan w:val="2"/>
            <w:shd w:val="clear" w:color="auto" w:fill="FFFFFF" w:themeFill="background1"/>
          </w:tcPr>
          <w:p w:rsidR="00723072" w:rsidRPr="00AF7173" w:rsidRDefault="00723072" w:rsidP="00C47524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080" w:type="dxa"/>
            <w:shd w:val="clear" w:color="auto" w:fill="FFFF00"/>
          </w:tcPr>
          <w:p w:rsidR="00723072" w:rsidRPr="00E32C36" w:rsidRDefault="00723072" w:rsidP="00C47524">
            <w:pPr>
              <w:rPr>
                <w:rFonts w:ascii="Comic Sans MS" w:hAnsi="Comic Sans MS"/>
                <w:sz w:val="14"/>
                <w:szCs w:val="14"/>
              </w:rPr>
            </w:pPr>
            <w:r w:rsidRPr="00332F75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7725A3">
              <w:rPr>
                <w:rFonts w:ascii="Comic Sans MS" w:hAnsi="Comic Sans MS"/>
                <w:sz w:val="16"/>
                <w:szCs w:val="16"/>
                <w:u w:val="single"/>
              </w:rPr>
              <w:t>draw inference</w:t>
            </w:r>
            <w:r w:rsidR="007725A3">
              <w:rPr>
                <w:rFonts w:ascii="Comic Sans MS" w:hAnsi="Comic Sans MS"/>
                <w:sz w:val="16"/>
                <w:szCs w:val="16"/>
                <w:u w:val="single"/>
              </w:rPr>
              <w:t>s</w:t>
            </w:r>
            <w:r>
              <w:rPr>
                <w:rFonts w:ascii="Comic Sans MS" w:hAnsi="Comic Sans MS"/>
                <w:sz w:val="16"/>
                <w:szCs w:val="16"/>
              </w:rPr>
              <w:t xml:space="preserve"> from a text. </w:t>
            </w:r>
          </w:p>
        </w:tc>
        <w:tc>
          <w:tcPr>
            <w:tcW w:w="1278" w:type="dxa"/>
            <w:gridSpan w:val="2"/>
            <w:shd w:val="clear" w:color="auto" w:fill="FFFF00"/>
          </w:tcPr>
          <w:p w:rsidR="00723072" w:rsidRPr="00332F75" w:rsidRDefault="00723072" w:rsidP="00C47524">
            <w:pPr>
              <w:rPr>
                <w:rFonts w:ascii="Comic Sans MS" w:hAnsi="Comic Sans MS"/>
                <w:sz w:val="16"/>
                <w:szCs w:val="16"/>
              </w:rPr>
            </w:pPr>
            <w:r w:rsidRPr="00332F75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quote accurately </w:t>
            </w:r>
            <w:r>
              <w:rPr>
                <w:rFonts w:ascii="Comic Sans MS" w:hAnsi="Comic Sans MS"/>
                <w:sz w:val="16"/>
                <w:szCs w:val="16"/>
              </w:rPr>
              <w:t xml:space="preserve">when explaining inferences. </w:t>
            </w:r>
            <w:r w:rsidRPr="00332F7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723072" w:rsidRPr="00E32C36" w:rsidRDefault="00723072" w:rsidP="00C47524">
            <w:pPr>
              <w:rPr>
                <w:rFonts w:ascii="Comic Sans MS" w:hAnsi="Comic Sans MS"/>
                <w:sz w:val="14"/>
                <w:szCs w:val="14"/>
              </w:rPr>
            </w:pPr>
            <w:r w:rsidRPr="00E32C36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95B3D7" w:themeFill="accent1" w:themeFillTint="99"/>
          </w:tcPr>
          <w:p w:rsidR="00723072" w:rsidRPr="00C945D7" w:rsidRDefault="00723072" w:rsidP="00C47524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determine a </w:t>
            </w:r>
            <w:r w:rsidRPr="00C945D7">
              <w:rPr>
                <w:rFonts w:ascii="Comic Sans MS" w:hAnsi="Comic Sans MS"/>
                <w:sz w:val="16"/>
                <w:szCs w:val="16"/>
                <w:u w:val="single"/>
              </w:rPr>
              <w:t>theme</w:t>
            </w:r>
            <w:r w:rsidRPr="00C945D7">
              <w:rPr>
                <w:rFonts w:ascii="Comic Sans MS" w:hAnsi="Comic Sans MS"/>
                <w:sz w:val="16"/>
                <w:szCs w:val="16"/>
              </w:rPr>
              <w:t xml:space="preserve"> of a story, drama, or poem. </w:t>
            </w:r>
          </w:p>
        </w:tc>
        <w:tc>
          <w:tcPr>
            <w:tcW w:w="1260" w:type="dxa"/>
            <w:shd w:val="clear" w:color="auto" w:fill="95B3D7" w:themeFill="accent1" w:themeFillTint="99"/>
          </w:tcPr>
          <w:p w:rsidR="00723072" w:rsidRPr="00C945D7" w:rsidRDefault="00723072" w:rsidP="00C47524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</w:t>
            </w:r>
            <w:r w:rsidRPr="00C945D7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s</w:t>
            </w:r>
            <w:r w:rsidRPr="00C945D7">
              <w:rPr>
                <w:rFonts w:ascii="Comic Sans MS" w:hAnsi="Comic Sans MS"/>
                <w:b/>
                <w:color w:val="000000" w:themeColor="text1"/>
                <w:sz w:val="16"/>
                <w:szCs w:val="16"/>
                <w:u w:val="single"/>
              </w:rPr>
              <w:t>ummarize</w:t>
            </w:r>
            <w:r w:rsidRPr="00C945D7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a story, drama, or poem.</w:t>
            </w:r>
          </w:p>
        </w:tc>
        <w:tc>
          <w:tcPr>
            <w:tcW w:w="1620" w:type="dxa"/>
            <w:gridSpan w:val="2"/>
            <w:shd w:val="clear" w:color="auto" w:fill="95B3D7" w:themeFill="accent1" w:themeFillTint="99"/>
          </w:tcPr>
          <w:p w:rsidR="00723072" w:rsidRPr="00C945D7" w:rsidRDefault="00723072" w:rsidP="00C47524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explain how a </w:t>
            </w:r>
            <w:r w:rsidRPr="007725A3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character’s response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to challenges to in a text. </w:t>
            </w:r>
          </w:p>
        </w:tc>
        <w:tc>
          <w:tcPr>
            <w:tcW w:w="1710" w:type="dxa"/>
            <w:gridSpan w:val="2"/>
            <w:shd w:val="clear" w:color="auto" w:fill="95B3D7" w:themeFill="accent1" w:themeFillTint="99"/>
          </w:tcPr>
          <w:p w:rsidR="00723072" w:rsidRPr="00C945D7" w:rsidRDefault="00723072" w:rsidP="00C4752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explain how the </w:t>
            </w:r>
            <w:r w:rsidRPr="007725A3">
              <w:rPr>
                <w:rFonts w:ascii="Comic Sans MS" w:hAnsi="Comic Sans MS"/>
                <w:sz w:val="16"/>
                <w:szCs w:val="16"/>
                <w:u w:val="single"/>
              </w:rPr>
              <w:t xml:space="preserve">speaker </w:t>
            </w:r>
            <w:r>
              <w:rPr>
                <w:rFonts w:ascii="Comic Sans MS" w:hAnsi="Comic Sans MS"/>
                <w:sz w:val="16"/>
                <w:szCs w:val="16"/>
              </w:rPr>
              <w:t>in a poem r</w:t>
            </w:r>
            <w:r w:rsidRPr="007725A3">
              <w:rPr>
                <w:rFonts w:ascii="Comic Sans MS" w:hAnsi="Comic Sans MS"/>
                <w:sz w:val="16"/>
                <w:szCs w:val="16"/>
                <w:u w:val="single"/>
              </w:rPr>
              <w:t xml:space="preserve">eflects </w:t>
            </w:r>
            <w:r>
              <w:rPr>
                <w:rFonts w:ascii="Comic Sans MS" w:hAnsi="Comic Sans MS"/>
                <w:sz w:val="16"/>
                <w:szCs w:val="16"/>
              </w:rPr>
              <w:t xml:space="preserve">upon a topic. </w:t>
            </w:r>
          </w:p>
        </w:tc>
        <w:tc>
          <w:tcPr>
            <w:tcW w:w="1980" w:type="dxa"/>
            <w:gridSpan w:val="2"/>
            <w:shd w:val="clear" w:color="auto" w:fill="E5B8B7" w:themeFill="accent2" w:themeFillTint="66"/>
          </w:tcPr>
          <w:p w:rsidR="00723072" w:rsidRPr="00C945D7" w:rsidRDefault="00723072" w:rsidP="00C47524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C47524" w:rsidRPr="007725A3">
              <w:rPr>
                <w:rFonts w:ascii="Comic Sans MS" w:hAnsi="Comic Sans MS"/>
                <w:sz w:val="16"/>
                <w:szCs w:val="16"/>
                <w:u w:val="single"/>
              </w:rPr>
              <w:t>compare and contrast</w:t>
            </w:r>
            <w:r w:rsidR="00C47524">
              <w:rPr>
                <w:rFonts w:ascii="Comic Sans MS" w:hAnsi="Comic Sans MS"/>
                <w:sz w:val="16"/>
                <w:szCs w:val="16"/>
              </w:rPr>
              <w:t xml:space="preserve"> two or more </w:t>
            </w:r>
            <w:r w:rsidR="00C47524" w:rsidRPr="007725A3"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="00C47524" w:rsidRPr="000429A3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haracters </w:t>
            </w:r>
            <w:r w:rsidR="00C47524">
              <w:rPr>
                <w:rFonts w:ascii="Comic Sans MS" w:hAnsi="Comic Sans MS"/>
                <w:sz w:val="16"/>
                <w:szCs w:val="16"/>
              </w:rPr>
              <w:t xml:space="preserve">in a story or drama using specific details in the text. </w:t>
            </w:r>
          </w:p>
        </w:tc>
        <w:tc>
          <w:tcPr>
            <w:tcW w:w="1800" w:type="dxa"/>
            <w:gridSpan w:val="2"/>
            <w:shd w:val="clear" w:color="auto" w:fill="E5B8B7" w:themeFill="accent2" w:themeFillTint="66"/>
          </w:tcPr>
          <w:p w:rsidR="00723072" w:rsidRPr="00C945D7" w:rsidRDefault="00C47524" w:rsidP="00C47524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7725A3">
              <w:rPr>
                <w:rFonts w:ascii="Comic Sans MS" w:hAnsi="Comic Sans MS"/>
                <w:sz w:val="16"/>
                <w:szCs w:val="16"/>
                <w:u w:val="single"/>
              </w:rPr>
              <w:t>compare and contrast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two or more </w:t>
            </w:r>
            <w:r w:rsidRPr="000429A3">
              <w:rPr>
                <w:rFonts w:ascii="Comic Sans MS" w:hAnsi="Comic Sans MS"/>
                <w:b/>
                <w:sz w:val="16"/>
                <w:szCs w:val="16"/>
                <w:u w:val="single"/>
              </w:rPr>
              <w:t>settings</w:t>
            </w:r>
            <w:r w:rsidRPr="000429A3">
              <w:rPr>
                <w:rFonts w:ascii="Comic Sans MS" w:hAnsi="Comic Sans MS"/>
                <w:sz w:val="16"/>
                <w:szCs w:val="16"/>
                <w:u w:val="single"/>
              </w:rPr>
              <w:t xml:space="preserve"> i</w:t>
            </w:r>
            <w:r>
              <w:rPr>
                <w:rFonts w:ascii="Comic Sans MS" w:hAnsi="Comic Sans MS"/>
                <w:sz w:val="16"/>
                <w:szCs w:val="16"/>
              </w:rPr>
              <w:t xml:space="preserve">n a story or drama using specific details in the text. </w:t>
            </w:r>
            <w:r w:rsidR="00723072" w:rsidRPr="00C945D7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2160" w:type="dxa"/>
            <w:gridSpan w:val="3"/>
            <w:shd w:val="clear" w:color="auto" w:fill="E5B8B7" w:themeFill="accent2" w:themeFillTint="66"/>
          </w:tcPr>
          <w:p w:rsidR="00723072" w:rsidRPr="00C945D7" w:rsidRDefault="00C47524" w:rsidP="00C47524">
            <w:pPr>
              <w:rPr>
                <w:rFonts w:ascii="Comic Sans MS" w:hAnsi="Comic Sans MS"/>
                <w:sz w:val="16"/>
                <w:szCs w:val="16"/>
              </w:rPr>
            </w:pPr>
            <w:r w:rsidRPr="00C945D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0429A3">
              <w:rPr>
                <w:rFonts w:ascii="Comic Sans MS" w:hAnsi="Comic Sans MS"/>
                <w:sz w:val="16"/>
                <w:szCs w:val="16"/>
                <w:u w:val="single"/>
              </w:rPr>
              <w:t>compare and contrast</w:t>
            </w:r>
            <w:r>
              <w:rPr>
                <w:rFonts w:ascii="Comic Sans MS" w:hAnsi="Comic Sans MS"/>
                <w:sz w:val="16"/>
                <w:szCs w:val="16"/>
              </w:rPr>
              <w:t xml:space="preserve"> two or more </w:t>
            </w:r>
            <w:r w:rsidRPr="000429A3">
              <w:rPr>
                <w:rFonts w:ascii="Comic Sans MS" w:hAnsi="Comic Sans MS"/>
                <w:b/>
                <w:sz w:val="16"/>
                <w:szCs w:val="16"/>
                <w:u w:val="single"/>
              </w:rPr>
              <w:t>events</w:t>
            </w:r>
            <w:r w:rsidRPr="000429A3">
              <w:rPr>
                <w:rFonts w:ascii="Comic Sans MS" w:hAnsi="Comic Sans MS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in a story or drama using specific details in the text</w:t>
            </w:r>
          </w:p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rPr>
          <w:trHeight w:val="395"/>
        </w:trPr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>
            <w:pPr>
              <w:rPr>
                <w:rFonts w:ascii="Comic Sans MS" w:hAnsi="Comic Sans MS"/>
              </w:rPr>
            </w:pPr>
          </w:p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/>
        </w:tc>
        <w:tc>
          <w:tcPr>
            <w:tcW w:w="1080" w:type="dxa"/>
          </w:tcPr>
          <w:p w:rsidR="00723072" w:rsidRPr="00C945D7" w:rsidRDefault="00723072" w:rsidP="00C47524"/>
        </w:tc>
        <w:tc>
          <w:tcPr>
            <w:tcW w:w="1278" w:type="dxa"/>
            <w:gridSpan w:val="2"/>
          </w:tcPr>
          <w:p w:rsidR="00723072" w:rsidRPr="00C945D7" w:rsidRDefault="00723072" w:rsidP="00C47524"/>
        </w:tc>
        <w:tc>
          <w:tcPr>
            <w:tcW w:w="1350" w:type="dxa"/>
            <w:gridSpan w:val="2"/>
          </w:tcPr>
          <w:p w:rsidR="00723072" w:rsidRPr="00C945D7" w:rsidRDefault="00723072" w:rsidP="00C47524"/>
        </w:tc>
        <w:tc>
          <w:tcPr>
            <w:tcW w:w="1260" w:type="dxa"/>
          </w:tcPr>
          <w:p w:rsidR="00723072" w:rsidRPr="00C945D7" w:rsidRDefault="00723072" w:rsidP="00C47524"/>
        </w:tc>
        <w:tc>
          <w:tcPr>
            <w:tcW w:w="1620" w:type="dxa"/>
            <w:gridSpan w:val="2"/>
          </w:tcPr>
          <w:p w:rsidR="00723072" w:rsidRPr="00C945D7" w:rsidRDefault="00723072" w:rsidP="00C47524"/>
        </w:tc>
        <w:tc>
          <w:tcPr>
            <w:tcW w:w="1710" w:type="dxa"/>
            <w:gridSpan w:val="2"/>
          </w:tcPr>
          <w:p w:rsidR="00723072" w:rsidRPr="00C945D7" w:rsidRDefault="00723072" w:rsidP="00C47524"/>
        </w:tc>
        <w:tc>
          <w:tcPr>
            <w:tcW w:w="1980" w:type="dxa"/>
            <w:gridSpan w:val="2"/>
          </w:tcPr>
          <w:p w:rsidR="00723072" w:rsidRPr="00C945D7" w:rsidRDefault="00723072" w:rsidP="00C47524"/>
        </w:tc>
        <w:tc>
          <w:tcPr>
            <w:tcW w:w="1800" w:type="dxa"/>
            <w:gridSpan w:val="2"/>
          </w:tcPr>
          <w:p w:rsidR="00723072" w:rsidRPr="00C945D7" w:rsidRDefault="00723072" w:rsidP="00C47524"/>
        </w:tc>
        <w:tc>
          <w:tcPr>
            <w:tcW w:w="2160" w:type="dxa"/>
            <w:gridSpan w:val="3"/>
          </w:tcPr>
          <w:p w:rsidR="00723072" w:rsidRPr="00C945D7" w:rsidRDefault="00723072" w:rsidP="00C47524"/>
        </w:tc>
      </w:tr>
      <w:tr w:rsidR="00C47524" w:rsidTr="00C47524">
        <w:tc>
          <w:tcPr>
            <w:tcW w:w="1530" w:type="dxa"/>
            <w:gridSpan w:val="2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:rsidR="00723072" w:rsidRPr="00C945D7" w:rsidRDefault="00723072" w:rsidP="00C47524">
            <w:pPr>
              <w:rPr>
                <w:sz w:val="20"/>
                <w:szCs w:val="20"/>
              </w:rPr>
            </w:pPr>
          </w:p>
        </w:tc>
      </w:tr>
      <w:tr w:rsidR="00723072" w:rsidRPr="00683D5A" w:rsidTr="00C47524">
        <w:tc>
          <w:tcPr>
            <w:tcW w:w="1152" w:type="dxa"/>
            <w:shd w:val="clear" w:color="auto" w:fill="92D050"/>
          </w:tcPr>
          <w:p w:rsidR="00723072" w:rsidRDefault="00723072" w:rsidP="00C4752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616" w:type="dxa"/>
            <w:gridSpan w:val="18"/>
            <w:shd w:val="clear" w:color="auto" w:fill="92D050"/>
          </w:tcPr>
          <w:p w:rsidR="00723072" w:rsidRDefault="00723072" w:rsidP="00C4752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Craft and Structure</w:t>
            </w:r>
          </w:p>
        </w:tc>
      </w:tr>
      <w:tr w:rsidR="000429A3" w:rsidTr="000429A3">
        <w:tc>
          <w:tcPr>
            <w:tcW w:w="1530" w:type="dxa"/>
            <w:gridSpan w:val="2"/>
          </w:tcPr>
          <w:p w:rsidR="000429A3" w:rsidRPr="00D44C89" w:rsidRDefault="000429A3" w:rsidP="00C4752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348" w:type="dxa"/>
            <w:gridSpan w:val="4"/>
            <w:shd w:val="clear" w:color="auto" w:fill="FFFF00"/>
          </w:tcPr>
          <w:p w:rsidR="000429A3" w:rsidRPr="00D44C89" w:rsidRDefault="000429A3" w:rsidP="00FE27D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 w:rsidRPr="00D44C89"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6102" w:type="dxa"/>
            <w:gridSpan w:val="7"/>
            <w:shd w:val="clear" w:color="auto" w:fill="95B3D7" w:themeFill="accent1" w:themeFillTint="99"/>
          </w:tcPr>
          <w:p w:rsidR="000429A3" w:rsidRDefault="000429A3" w:rsidP="00FE27D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.5</w:t>
            </w:r>
          </w:p>
        </w:tc>
        <w:tc>
          <w:tcPr>
            <w:tcW w:w="4788" w:type="dxa"/>
            <w:gridSpan w:val="6"/>
            <w:shd w:val="clear" w:color="auto" w:fill="E5B8B7" w:themeFill="accent2" w:themeFillTint="66"/>
          </w:tcPr>
          <w:p w:rsidR="000429A3" w:rsidRDefault="000429A3" w:rsidP="00FE27D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>
              <w:rPr>
                <w:rFonts w:ascii="Comic Sans MS" w:hAnsi="Comic Sans MS"/>
                <w:b/>
              </w:rPr>
              <w:t>.6</w:t>
            </w:r>
          </w:p>
        </w:tc>
      </w:tr>
      <w:tr w:rsidR="000429A3" w:rsidTr="000429A3">
        <w:trPr>
          <w:gridAfter w:val="1"/>
          <w:wAfter w:w="18" w:type="dxa"/>
          <w:trHeight w:val="1436"/>
        </w:trPr>
        <w:tc>
          <w:tcPr>
            <w:tcW w:w="1530" w:type="dxa"/>
            <w:gridSpan w:val="2"/>
            <w:shd w:val="clear" w:color="auto" w:fill="FFFFFF" w:themeFill="background1"/>
          </w:tcPr>
          <w:p w:rsidR="000429A3" w:rsidRPr="00AF7173" w:rsidRDefault="000429A3" w:rsidP="00C47524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440" w:type="dxa"/>
            <w:gridSpan w:val="2"/>
            <w:shd w:val="clear" w:color="auto" w:fill="FFFF00"/>
          </w:tcPr>
          <w:p w:rsidR="000429A3" w:rsidRPr="004A3AE3" w:rsidRDefault="000429A3" w:rsidP="00C4752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7725A3">
              <w:rPr>
                <w:rFonts w:ascii="Comic Sans MS" w:hAnsi="Comic Sans MS"/>
                <w:sz w:val="16"/>
                <w:szCs w:val="16"/>
                <w:u w:val="single"/>
              </w:rPr>
              <w:t>determine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 </w:t>
            </w:r>
            <w:r w:rsidRPr="007725A3">
              <w:rPr>
                <w:rFonts w:ascii="Comic Sans MS" w:hAnsi="Comic Sans MS"/>
                <w:sz w:val="16"/>
                <w:szCs w:val="16"/>
                <w:u w:val="single"/>
              </w:rPr>
              <w:t>meaning</w:t>
            </w:r>
            <w:r>
              <w:rPr>
                <w:rFonts w:ascii="Comic Sans MS" w:hAnsi="Comic Sans MS"/>
                <w:sz w:val="16"/>
                <w:szCs w:val="16"/>
              </w:rPr>
              <w:t xml:space="preserve"> of words and phrases as they are used in a text. </w:t>
            </w:r>
          </w:p>
        </w:tc>
        <w:tc>
          <w:tcPr>
            <w:tcW w:w="1908" w:type="dxa"/>
            <w:gridSpan w:val="2"/>
            <w:shd w:val="clear" w:color="auto" w:fill="FFFF00"/>
          </w:tcPr>
          <w:p w:rsidR="000429A3" w:rsidRPr="00630F17" w:rsidRDefault="000429A3" w:rsidP="007725A3">
            <w:pPr>
              <w:rPr>
                <w:rFonts w:ascii="Comic Sans MS" w:hAnsi="Comic Sans MS"/>
                <w:sz w:val="16"/>
                <w:szCs w:val="16"/>
              </w:rPr>
            </w:pPr>
            <w:r w:rsidRPr="00630F17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</w:t>
            </w:r>
            <w:r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identify examples of </w:t>
            </w:r>
            <w:r w:rsidRPr="007725A3">
              <w:rPr>
                <w:rFonts w:ascii="Comic Sans MS" w:hAnsi="Comic Sans MS" w:cs="Arial"/>
                <w:color w:val="000000"/>
                <w:sz w:val="16"/>
                <w:szCs w:val="16"/>
                <w:u w:val="single"/>
              </w:rPr>
              <w:t>figurative language</w:t>
            </w:r>
            <w:r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 and determine what they mean. </w:t>
            </w:r>
          </w:p>
        </w:tc>
        <w:tc>
          <w:tcPr>
            <w:tcW w:w="2070" w:type="dxa"/>
            <w:gridSpan w:val="3"/>
            <w:shd w:val="clear" w:color="auto" w:fill="95B3D7" w:themeFill="accent1" w:themeFillTint="99"/>
          </w:tcPr>
          <w:p w:rsidR="000429A3" w:rsidRPr="004A3AE3" w:rsidRDefault="000429A3" w:rsidP="000429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explain how a series of </w:t>
            </w:r>
            <w:r w:rsidRPr="000429A3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chapters </w:t>
            </w:r>
            <w:r>
              <w:rPr>
                <w:rFonts w:ascii="Comic Sans MS" w:hAnsi="Comic Sans MS"/>
                <w:sz w:val="16"/>
                <w:szCs w:val="16"/>
              </w:rPr>
              <w:t xml:space="preserve">fits together to provide the structure of a particular story. </w:t>
            </w:r>
          </w:p>
        </w:tc>
        <w:tc>
          <w:tcPr>
            <w:tcW w:w="1800" w:type="dxa"/>
            <w:gridSpan w:val="2"/>
            <w:shd w:val="clear" w:color="auto" w:fill="95B3D7" w:themeFill="accent1" w:themeFillTint="99"/>
          </w:tcPr>
          <w:p w:rsidR="000429A3" w:rsidRPr="004A3AE3" w:rsidRDefault="000429A3" w:rsidP="000429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explain how a series of 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scenes </w:t>
            </w:r>
            <w:r>
              <w:rPr>
                <w:rFonts w:ascii="Comic Sans MS" w:hAnsi="Comic Sans MS"/>
                <w:sz w:val="16"/>
                <w:szCs w:val="16"/>
              </w:rPr>
              <w:t>fits together to provide the structure of a particular story.</w:t>
            </w:r>
          </w:p>
        </w:tc>
        <w:tc>
          <w:tcPr>
            <w:tcW w:w="2232" w:type="dxa"/>
            <w:gridSpan w:val="2"/>
            <w:shd w:val="clear" w:color="auto" w:fill="95B3D7" w:themeFill="accent1" w:themeFillTint="99"/>
          </w:tcPr>
          <w:p w:rsidR="000429A3" w:rsidRPr="004A3AE3" w:rsidRDefault="000429A3" w:rsidP="000429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explain how a series of 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stanzas</w:t>
            </w:r>
            <w:r w:rsidRPr="000429A3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fits together to provide the structure of a particular story. )</w:t>
            </w:r>
          </w:p>
        </w:tc>
        <w:tc>
          <w:tcPr>
            <w:tcW w:w="1530" w:type="dxa"/>
            <w:gridSpan w:val="2"/>
            <w:shd w:val="clear" w:color="auto" w:fill="E5B8B7" w:themeFill="accent2" w:themeFillTint="66"/>
          </w:tcPr>
          <w:p w:rsidR="000429A3" w:rsidRPr="004A3AE3" w:rsidRDefault="000429A3" w:rsidP="000429A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describe the narrator’s or speakers’ </w:t>
            </w:r>
            <w:r w:rsidRPr="00992E42">
              <w:rPr>
                <w:rFonts w:ascii="Comic Sans MS" w:hAnsi="Comic Sans MS"/>
                <w:sz w:val="18"/>
                <w:szCs w:val="18"/>
                <w:u w:val="single"/>
              </w:rPr>
              <w:t>point of view.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shd w:val="clear" w:color="auto" w:fill="E5B8B7" w:themeFill="accent2" w:themeFillTint="66"/>
          </w:tcPr>
          <w:p w:rsidR="000429A3" w:rsidRPr="00630F17" w:rsidRDefault="000429A3" w:rsidP="000429A3">
            <w:pPr>
              <w:rPr>
                <w:rFonts w:ascii="Comic Sans MS" w:hAnsi="Comic Sans MS"/>
                <w:sz w:val="18"/>
                <w:szCs w:val="18"/>
              </w:rPr>
            </w:pPr>
            <w:r w:rsidRPr="00630F17">
              <w:rPr>
                <w:rFonts w:ascii="Comic Sans MS" w:hAnsi="Comic Sans MS"/>
                <w:sz w:val="18"/>
                <w:szCs w:val="18"/>
              </w:rPr>
              <w:t xml:space="preserve">I </w:t>
            </w:r>
            <w:r>
              <w:rPr>
                <w:rFonts w:ascii="Comic Sans MS" w:hAnsi="Comic Sans MS"/>
                <w:sz w:val="18"/>
                <w:szCs w:val="18"/>
              </w:rPr>
              <w:t xml:space="preserve">can describe how the </w:t>
            </w:r>
            <w:r w:rsidRPr="0009656C">
              <w:rPr>
                <w:rFonts w:ascii="Comic Sans MS" w:hAnsi="Comic Sans MS"/>
                <w:b/>
                <w:sz w:val="18"/>
                <w:szCs w:val="18"/>
                <w:u w:val="single"/>
              </w:rPr>
              <w:t>narrator</w:t>
            </w:r>
            <w:r w:rsidRPr="0009656C">
              <w:rPr>
                <w:rFonts w:ascii="Comic Sans MS" w:hAnsi="Comic Sans MS"/>
                <w:b/>
                <w:sz w:val="18"/>
                <w:szCs w:val="18"/>
              </w:rPr>
              <w:t>’</w:t>
            </w:r>
            <w:r>
              <w:rPr>
                <w:rFonts w:ascii="Comic Sans MS" w:hAnsi="Comic Sans MS"/>
                <w:sz w:val="18"/>
                <w:szCs w:val="18"/>
              </w:rPr>
              <w:t xml:space="preserve">s point of view influences the </w:t>
            </w:r>
            <w:r w:rsidRPr="00992E42">
              <w:rPr>
                <w:rFonts w:ascii="Comic Sans MS" w:hAnsi="Comic Sans MS"/>
                <w:sz w:val="18"/>
                <w:szCs w:val="18"/>
                <w:u w:val="single"/>
              </w:rPr>
              <w:t xml:space="preserve">description of an event.  </w:t>
            </w:r>
          </w:p>
        </w:tc>
        <w:tc>
          <w:tcPr>
            <w:tcW w:w="1620" w:type="dxa"/>
            <w:shd w:val="clear" w:color="auto" w:fill="E5B8B7" w:themeFill="accent2" w:themeFillTint="66"/>
          </w:tcPr>
          <w:p w:rsidR="000429A3" w:rsidRPr="00630F17" w:rsidRDefault="000429A3" w:rsidP="000429A3">
            <w:pPr>
              <w:rPr>
                <w:rFonts w:ascii="Comic Sans MS" w:hAnsi="Comic Sans MS"/>
                <w:sz w:val="16"/>
                <w:szCs w:val="16"/>
              </w:rPr>
            </w:pPr>
            <w:r w:rsidRPr="00630F17">
              <w:rPr>
                <w:rFonts w:ascii="Comic Sans MS" w:hAnsi="Comic Sans MS"/>
                <w:sz w:val="18"/>
                <w:szCs w:val="18"/>
              </w:rPr>
              <w:t xml:space="preserve">I </w:t>
            </w:r>
            <w:r>
              <w:rPr>
                <w:rFonts w:ascii="Comic Sans MS" w:hAnsi="Comic Sans MS"/>
                <w:sz w:val="18"/>
                <w:szCs w:val="18"/>
              </w:rPr>
              <w:t xml:space="preserve">can describe how the </w:t>
            </w:r>
            <w:r w:rsidR="00992E42" w:rsidRPr="0009656C">
              <w:rPr>
                <w:rFonts w:ascii="Comic Sans MS" w:hAnsi="Comic Sans MS"/>
                <w:b/>
                <w:sz w:val="18"/>
                <w:szCs w:val="18"/>
                <w:u w:val="single"/>
              </w:rPr>
              <w:t>speaker’</w:t>
            </w:r>
            <w:r w:rsidR="00992E42" w:rsidRPr="00992E42">
              <w:rPr>
                <w:rFonts w:ascii="Comic Sans MS" w:hAnsi="Comic Sans MS"/>
                <w:sz w:val="18"/>
                <w:szCs w:val="18"/>
                <w:u w:val="single"/>
              </w:rPr>
              <w:t>s</w:t>
            </w:r>
            <w:r w:rsidR="00992E42">
              <w:rPr>
                <w:rFonts w:ascii="Comic Sans MS" w:hAnsi="Comic Sans MS"/>
                <w:sz w:val="18"/>
                <w:szCs w:val="18"/>
              </w:rPr>
              <w:t xml:space="preserve"> point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of view influences the </w:t>
            </w:r>
            <w:r w:rsidRPr="00992E42">
              <w:rPr>
                <w:rFonts w:ascii="Comic Sans MS" w:hAnsi="Comic Sans MS"/>
                <w:sz w:val="18"/>
                <w:szCs w:val="18"/>
                <w:u w:val="single"/>
              </w:rPr>
              <w:t xml:space="preserve">description of an event.  </w:t>
            </w:r>
            <w:r w:rsidRPr="00992E42">
              <w:rPr>
                <w:rFonts w:ascii="Comic Sans MS" w:hAnsi="Comic Sans MS"/>
                <w:sz w:val="16"/>
                <w:szCs w:val="16"/>
                <w:u w:val="single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0429A3" w:rsidRPr="006E68B8" w:rsidTr="000429A3">
        <w:trPr>
          <w:gridAfter w:val="1"/>
          <w:wAfter w:w="18" w:type="dxa"/>
          <w:trHeight w:val="79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  <w:tr w:rsidR="000429A3" w:rsidRPr="006E68B8" w:rsidTr="000429A3">
        <w:trPr>
          <w:gridAfter w:val="1"/>
          <w:wAfter w:w="18" w:type="dxa"/>
        </w:trPr>
        <w:tc>
          <w:tcPr>
            <w:tcW w:w="1530" w:type="dxa"/>
            <w:gridSpan w:val="2"/>
          </w:tcPr>
          <w:p w:rsidR="000429A3" w:rsidRPr="006E68B8" w:rsidRDefault="000429A3" w:rsidP="00C47524">
            <w:pPr>
              <w:jc w:val="center"/>
            </w:pPr>
          </w:p>
        </w:tc>
        <w:tc>
          <w:tcPr>
            <w:tcW w:w="1440" w:type="dxa"/>
            <w:gridSpan w:val="2"/>
          </w:tcPr>
          <w:p w:rsidR="000429A3" w:rsidRPr="006E68B8" w:rsidRDefault="000429A3" w:rsidP="00C47524"/>
        </w:tc>
        <w:tc>
          <w:tcPr>
            <w:tcW w:w="1908" w:type="dxa"/>
            <w:gridSpan w:val="2"/>
          </w:tcPr>
          <w:p w:rsidR="000429A3" w:rsidRPr="006E68B8" w:rsidRDefault="000429A3" w:rsidP="00C47524"/>
        </w:tc>
        <w:tc>
          <w:tcPr>
            <w:tcW w:w="2070" w:type="dxa"/>
            <w:gridSpan w:val="3"/>
          </w:tcPr>
          <w:p w:rsidR="000429A3" w:rsidRPr="006E68B8" w:rsidRDefault="000429A3" w:rsidP="00C47524"/>
        </w:tc>
        <w:tc>
          <w:tcPr>
            <w:tcW w:w="1800" w:type="dxa"/>
            <w:gridSpan w:val="2"/>
          </w:tcPr>
          <w:p w:rsidR="000429A3" w:rsidRPr="006E68B8" w:rsidRDefault="000429A3" w:rsidP="00C47524"/>
        </w:tc>
        <w:tc>
          <w:tcPr>
            <w:tcW w:w="2232" w:type="dxa"/>
            <w:gridSpan w:val="2"/>
          </w:tcPr>
          <w:p w:rsidR="000429A3" w:rsidRPr="006E68B8" w:rsidRDefault="000429A3" w:rsidP="00C47524"/>
        </w:tc>
        <w:tc>
          <w:tcPr>
            <w:tcW w:w="1530" w:type="dxa"/>
            <w:gridSpan w:val="2"/>
          </w:tcPr>
          <w:p w:rsidR="000429A3" w:rsidRPr="006E68B8" w:rsidRDefault="000429A3" w:rsidP="00C47524"/>
        </w:tc>
        <w:tc>
          <w:tcPr>
            <w:tcW w:w="1620" w:type="dxa"/>
            <w:gridSpan w:val="2"/>
            <w:shd w:val="clear" w:color="auto" w:fill="FFFFFF" w:themeFill="background1"/>
          </w:tcPr>
          <w:p w:rsidR="000429A3" w:rsidRPr="006E68B8" w:rsidRDefault="000429A3" w:rsidP="00C47524"/>
        </w:tc>
        <w:tc>
          <w:tcPr>
            <w:tcW w:w="1620" w:type="dxa"/>
            <w:shd w:val="clear" w:color="auto" w:fill="FFFFFF" w:themeFill="background1"/>
          </w:tcPr>
          <w:p w:rsidR="000429A3" w:rsidRPr="006E68B8" w:rsidRDefault="000429A3" w:rsidP="00C47524"/>
        </w:tc>
      </w:tr>
    </w:tbl>
    <w:p w:rsidR="009B6A3A" w:rsidRPr="006E68B8" w:rsidRDefault="009B6A3A"/>
    <w:tbl>
      <w:tblPr>
        <w:tblStyle w:val="TableGrid"/>
        <w:tblpPr w:leftFromText="180" w:rightFromText="180" w:vertAnchor="text" w:horzAnchor="page" w:tblpX="1" w:tblpY="64"/>
        <w:tblW w:w="17410" w:type="dxa"/>
        <w:tblLook w:val="04A0"/>
      </w:tblPr>
      <w:tblGrid>
        <w:gridCol w:w="1645"/>
        <w:gridCol w:w="1433"/>
        <w:gridCol w:w="1530"/>
        <w:gridCol w:w="1710"/>
        <w:gridCol w:w="3510"/>
        <w:gridCol w:w="7582"/>
      </w:tblGrid>
      <w:tr w:rsidR="00AD6AE1" w:rsidTr="00AD6AE1">
        <w:tc>
          <w:tcPr>
            <w:tcW w:w="17410" w:type="dxa"/>
            <w:gridSpan w:val="6"/>
            <w:shd w:val="clear" w:color="auto" w:fill="92D050"/>
          </w:tcPr>
          <w:p w:rsidR="00AD6AE1" w:rsidRDefault="00AD6AE1" w:rsidP="00AD6AE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Integration of Knowledge and Ideas</w:t>
            </w:r>
          </w:p>
        </w:tc>
      </w:tr>
      <w:tr w:rsidR="00AD6AE1" w:rsidTr="0009656C">
        <w:tc>
          <w:tcPr>
            <w:tcW w:w="1645" w:type="dxa"/>
          </w:tcPr>
          <w:p w:rsidR="00AD6AE1" w:rsidRPr="00B8115F" w:rsidRDefault="00AD6AE1" w:rsidP="00AD6AE1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4673" w:type="dxa"/>
            <w:gridSpan w:val="3"/>
            <w:shd w:val="clear" w:color="auto" w:fill="FFFF00"/>
          </w:tcPr>
          <w:p w:rsidR="00AD6AE1" w:rsidRPr="00B8115F" w:rsidRDefault="00AD6AE1" w:rsidP="00FE27DC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 w:rsidRPr="00B8115F">
              <w:rPr>
                <w:rFonts w:ascii="Comic Sans MS" w:hAnsi="Comic Sans MS"/>
                <w:b/>
              </w:rPr>
              <w:t>.7</w:t>
            </w:r>
          </w:p>
        </w:tc>
        <w:tc>
          <w:tcPr>
            <w:tcW w:w="3510" w:type="dxa"/>
            <w:shd w:val="clear" w:color="auto" w:fill="FFFF00"/>
          </w:tcPr>
          <w:p w:rsidR="00AD6AE1" w:rsidRPr="00B8115F" w:rsidRDefault="00AD6AE1" w:rsidP="00AD6AE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7582" w:type="dxa"/>
            <w:shd w:val="clear" w:color="auto" w:fill="D99594" w:themeFill="accent2" w:themeFillTint="99"/>
          </w:tcPr>
          <w:p w:rsidR="00AD6AE1" w:rsidRPr="00B8115F" w:rsidRDefault="00AD6AE1" w:rsidP="00FE27DC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</w:t>
            </w:r>
            <w:r w:rsidR="00FE27DC">
              <w:rPr>
                <w:rFonts w:ascii="Comic Sans MS" w:hAnsi="Comic Sans MS"/>
                <w:b/>
              </w:rPr>
              <w:t>5</w:t>
            </w:r>
            <w:r w:rsidRPr="00B8115F">
              <w:rPr>
                <w:rFonts w:ascii="Comic Sans MS" w:hAnsi="Comic Sans MS"/>
                <w:b/>
              </w:rPr>
              <w:t>.9</w:t>
            </w:r>
          </w:p>
        </w:tc>
      </w:tr>
      <w:tr w:rsidR="0009656C" w:rsidTr="0009656C">
        <w:trPr>
          <w:cantSplit/>
          <w:trHeight w:val="1134"/>
        </w:trPr>
        <w:tc>
          <w:tcPr>
            <w:tcW w:w="1645" w:type="dxa"/>
          </w:tcPr>
          <w:p w:rsidR="0009656C" w:rsidRDefault="0009656C" w:rsidP="00AD6AE1"/>
        </w:tc>
        <w:tc>
          <w:tcPr>
            <w:tcW w:w="1433" w:type="dxa"/>
            <w:shd w:val="clear" w:color="auto" w:fill="FFFF00"/>
          </w:tcPr>
          <w:p w:rsidR="0009656C" w:rsidRPr="002045BC" w:rsidRDefault="0009656C" w:rsidP="00AD6AE1">
            <w:pPr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analyze visual and multimedia elements of a text for </w:t>
            </w:r>
            <w:r w:rsidRPr="00AD6AE1">
              <w:rPr>
                <w:rFonts w:ascii="Comic Sans MS" w:hAnsi="Comic Sans MS"/>
                <w:b/>
                <w:sz w:val="18"/>
                <w:szCs w:val="18"/>
                <w:u w:val="single"/>
              </w:rPr>
              <w:t>meaning.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</w:tcPr>
          <w:p w:rsidR="0009656C" w:rsidRPr="002045BC" w:rsidRDefault="0009656C" w:rsidP="00AD6AE1">
            <w:pPr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analyze visual and multimedia elements of a text for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tone.</w:t>
            </w: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shd w:val="clear" w:color="auto" w:fill="FFFF00"/>
          </w:tcPr>
          <w:p w:rsidR="0009656C" w:rsidRPr="00366382" w:rsidRDefault="0009656C" w:rsidP="00AD6AE1">
            <w:pPr>
              <w:rPr>
                <w:rFonts w:ascii="Comic Sans MS" w:hAnsi="Comic Sans MS"/>
                <w:sz w:val="14"/>
                <w:szCs w:val="14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analyze visual and multimedia elements of a text for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beauty. </w:t>
            </w:r>
          </w:p>
        </w:tc>
        <w:tc>
          <w:tcPr>
            <w:tcW w:w="3510" w:type="dxa"/>
            <w:shd w:val="clear" w:color="auto" w:fill="FFFF00"/>
          </w:tcPr>
          <w:p w:rsidR="0009656C" w:rsidRPr="00F96671" w:rsidRDefault="0009656C" w:rsidP="00AD6AE1">
            <w:pPr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sz w:val="18"/>
                <w:szCs w:val="18"/>
              </w:rPr>
              <w:t xml:space="preserve">analyze visual and multimedia elements </w:t>
            </w:r>
            <w:r w:rsidRPr="0009656C">
              <w:rPr>
                <w:rFonts w:ascii="Comic Sans MS" w:hAnsi="Comic Sans MS"/>
                <w:sz w:val="18"/>
                <w:szCs w:val="18"/>
                <w:u w:val="single"/>
              </w:rPr>
              <w:t>contribute to the meaning, tone, or beauty of a text.</w:t>
            </w:r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graphic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novel, multimedia presentation of fiction, folktale, myth, or poem. </w:t>
            </w:r>
          </w:p>
        </w:tc>
        <w:tc>
          <w:tcPr>
            <w:tcW w:w="7582" w:type="dxa"/>
            <w:shd w:val="clear" w:color="auto" w:fill="D99594" w:themeFill="accent2" w:themeFillTint="99"/>
          </w:tcPr>
          <w:p w:rsidR="0009656C" w:rsidRDefault="0009656C" w:rsidP="0009656C">
            <w:pPr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Pr="0009656C">
              <w:rPr>
                <w:rFonts w:ascii="Comic Sans MS" w:hAnsi="Comic Sans MS"/>
                <w:sz w:val="18"/>
                <w:szCs w:val="18"/>
                <w:u w:val="single"/>
              </w:rPr>
              <w:t>compare and contrast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stories from the same genre on their </w:t>
            </w:r>
          </w:p>
          <w:p w:rsidR="0009656C" w:rsidRPr="00F96671" w:rsidRDefault="0009656C" w:rsidP="0009656C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>
              <w:rPr>
                <w:rFonts w:ascii="Comic Sans MS" w:hAnsi="Comic Sans MS"/>
                <w:sz w:val="18"/>
                <w:szCs w:val="18"/>
              </w:rPr>
              <w:t>approaches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to similar </w:t>
            </w:r>
            <w:r w:rsidRPr="0009656C">
              <w:rPr>
                <w:rFonts w:ascii="Comic Sans MS" w:hAnsi="Comic Sans MS"/>
                <w:sz w:val="18"/>
                <w:szCs w:val="18"/>
                <w:u w:val="single"/>
              </w:rPr>
              <w:t>themes and topics.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9667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09656C" w:rsidRPr="00F96671" w:rsidRDefault="0009656C" w:rsidP="00AD6AE1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F96671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</w:tc>
      </w:tr>
      <w:tr w:rsidR="0009656C" w:rsidTr="00DD5BA8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02555C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D318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7F6E3B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/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  <w:tr w:rsidR="0009656C" w:rsidTr="00696A4E">
        <w:tc>
          <w:tcPr>
            <w:tcW w:w="1645" w:type="dxa"/>
          </w:tcPr>
          <w:p w:rsidR="0009656C" w:rsidRPr="005F6F46" w:rsidRDefault="0009656C" w:rsidP="00AD6AE1"/>
        </w:tc>
        <w:tc>
          <w:tcPr>
            <w:tcW w:w="1433" w:type="dxa"/>
          </w:tcPr>
          <w:p w:rsidR="0009656C" w:rsidRPr="005F6F46" w:rsidRDefault="0009656C" w:rsidP="00AD6AE1"/>
        </w:tc>
        <w:tc>
          <w:tcPr>
            <w:tcW w:w="1530" w:type="dxa"/>
          </w:tcPr>
          <w:p w:rsidR="0009656C" w:rsidRPr="005F6F46" w:rsidRDefault="0009656C" w:rsidP="00AD6AE1"/>
        </w:tc>
        <w:tc>
          <w:tcPr>
            <w:tcW w:w="1710" w:type="dxa"/>
          </w:tcPr>
          <w:p w:rsidR="0009656C" w:rsidRPr="005F6F46" w:rsidRDefault="0009656C" w:rsidP="00AD6AE1"/>
        </w:tc>
        <w:tc>
          <w:tcPr>
            <w:tcW w:w="3510" w:type="dxa"/>
          </w:tcPr>
          <w:p w:rsidR="0009656C" w:rsidRPr="005F6F46" w:rsidRDefault="0009656C" w:rsidP="00AD6AE1"/>
        </w:tc>
        <w:tc>
          <w:tcPr>
            <w:tcW w:w="7582" w:type="dxa"/>
          </w:tcPr>
          <w:p w:rsidR="0009656C" w:rsidRPr="005F6F46" w:rsidRDefault="0009656C" w:rsidP="00AD6AE1">
            <w:pPr>
              <w:jc w:val="right"/>
            </w:pPr>
          </w:p>
        </w:tc>
      </w:tr>
    </w:tbl>
    <w:p w:rsidR="00B8115F" w:rsidRDefault="00B8115F"/>
    <w:sectPr w:rsidR="00B8115F" w:rsidSect="002F6687">
      <w:headerReference w:type="default" r:id="rId7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AE1" w:rsidRDefault="00AD6AE1" w:rsidP="00D44C89">
      <w:r>
        <w:separator/>
      </w:r>
    </w:p>
  </w:endnote>
  <w:endnote w:type="continuationSeparator" w:id="0">
    <w:p w:rsidR="00AD6AE1" w:rsidRDefault="00AD6AE1" w:rsidP="00D4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AE1" w:rsidRDefault="00AD6AE1" w:rsidP="00D44C89">
      <w:r>
        <w:separator/>
      </w:r>
    </w:p>
  </w:footnote>
  <w:footnote w:type="continuationSeparator" w:id="0">
    <w:p w:rsidR="00AD6AE1" w:rsidRDefault="00AD6AE1" w:rsidP="00D4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AE1" w:rsidRPr="00D44C89" w:rsidRDefault="00AD6AE1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Reading Literature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89"/>
    <w:rsid w:val="00032D70"/>
    <w:rsid w:val="00034D60"/>
    <w:rsid w:val="00040AA1"/>
    <w:rsid w:val="000429A3"/>
    <w:rsid w:val="00063B99"/>
    <w:rsid w:val="00076343"/>
    <w:rsid w:val="0009656C"/>
    <w:rsid w:val="000C3000"/>
    <w:rsid w:val="0013564C"/>
    <w:rsid w:val="00164D8D"/>
    <w:rsid w:val="00173B50"/>
    <w:rsid w:val="001B015D"/>
    <w:rsid w:val="001B2A5C"/>
    <w:rsid w:val="002045BC"/>
    <w:rsid w:val="00226237"/>
    <w:rsid w:val="00237843"/>
    <w:rsid w:val="00283BA5"/>
    <w:rsid w:val="002E6285"/>
    <w:rsid w:val="002F6687"/>
    <w:rsid w:val="003121BA"/>
    <w:rsid w:val="0033120B"/>
    <w:rsid w:val="00332F75"/>
    <w:rsid w:val="00366382"/>
    <w:rsid w:val="003C23F5"/>
    <w:rsid w:val="00417539"/>
    <w:rsid w:val="00422E68"/>
    <w:rsid w:val="004677E8"/>
    <w:rsid w:val="00485518"/>
    <w:rsid w:val="004A3922"/>
    <w:rsid w:val="004A3AE3"/>
    <w:rsid w:val="004D1833"/>
    <w:rsid w:val="004F6A74"/>
    <w:rsid w:val="00520774"/>
    <w:rsid w:val="005344BA"/>
    <w:rsid w:val="0054545A"/>
    <w:rsid w:val="00595440"/>
    <w:rsid w:val="005B6FD4"/>
    <w:rsid w:val="005F6F46"/>
    <w:rsid w:val="00611161"/>
    <w:rsid w:val="00630F17"/>
    <w:rsid w:val="00652A49"/>
    <w:rsid w:val="00683D5A"/>
    <w:rsid w:val="006C7239"/>
    <w:rsid w:val="006E68B8"/>
    <w:rsid w:val="006E7197"/>
    <w:rsid w:val="007031EF"/>
    <w:rsid w:val="00723072"/>
    <w:rsid w:val="00736871"/>
    <w:rsid w:val="00753865"/>
    <w:rsid w:val="0076666C"/>
    <w:rsid w:val="007725A3"/>
    <w:rsid w:val="007B7BFC"/>
    <w:rsid w:val="007C1094"/>
    <w:rsid w:val="007E3A3F"/>
    <w:rsid w:val="007F50C8"/>
    <w:rsid w:val="0081395C"/>
    <w:rsid w:val="00816B88"/>
    <w:rsid w:val="00880904"/>
    <w:rsid w:val="0088617F"/>
    <w:rsid w:val="00891E81"/>
    <w:rsid w:val="008A2F04"/>
    <w:rsid w:val="008A7DF6"/>
    <w:rsid w:val="009229B7"/>
    <w:rsid w:val="009630FD"/>
    <w:rsid w:val="00992E42"/>
    <w:rsid w:val="009B6A3A"/>
    <w:rsid w:val="00A01514"/>
    <w:rsid w:val="00A0276A"/>
    <w:rsid w:val="00A4503B"/>
    <w:rsid w:val="00A850FF"/>
    <w:rsid w:val="00AC037F"/>
    <w:rsid w:val="00AD6AE1"/>
    <w:rsid w:val="00AF7173"/>
    <w:rsid w:val="00B0493A"/>
    <w:rsid w:val="00B16360"/>
    <w:rsid w:val="00B261E0"/>
    <w:rsid w:val="00B522B1"/>
    <w:rsid w:val="00B8115F"/>
    <w:rsid w:val="00BA0895"/>
    <w:rsid w:val="00C4332A"/>
    <w:rsid w:val="00C47524"/>
    <w:rsid w:val="00C549BE"/>
    <w:rsid w:val="00C555E2"/>
    <w:rsid w:val="00C945D7"/>
    <w:rsid w:val="00D07E05"/>
    <w:rsid w:val="00D219AB"/>
    <w:rsid w:val="00D44C89"/>
    <w:rsid w:val="00D60D89"/>
    <w:rsid w:val="00D87AC0"/>
    <w:rsid w:val="00DC60F4"/>
    <w:rsid w:val="00E14328"/>
    <w:rsid w:val="00E279E8"/>
    <w:rsid w:val="00E329F8"/>
    <w:rsid w:val="00E32C36"/>
    <w:rsid w:val="00E439DF"/>
    <w:rsid w:val="00E63BCD"/>
    <w:rsid w:val="00E67DDB"/>
    <w:rsid w:val="00EF2725"/>
    <w:rsid w:val="00EF5AC7"/>
    <w:rsid w:val="00F04A75"/>
    <w:rsid w:val="00F858D4"/>
    <w:rsid w:val="00F96671"/>
    <w:rsid w:val="00FA3A82"/>
    <w:rsid w:val="00FB09E3"/>
    <w:rsid w:val="00FE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C89"/>
  </w:style>
  <w:style w:type="paragraph" w:styleId="Footer">
    <w:name w:val="footer"/>
    <w:basedOn w:val="Normal"/>
    <w:link w:val="Foot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C89"/>
  </w:style>
  <w:style w:type="table" w:styleId="TableGrid">
    <w:name w:val="Table Grid"/>
    <w:basedOn w:val="TableNormal"/>
    <w:uiPriority w:val="59"/>
    <w:rsid w:val="00D44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5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F24B-9F21-4D9E-81A6-841F624E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2014-04-01T16:16:00Z</cp:lastPrinted>
  <dcterms:created xsi:type="dcterms:W3CDTF">2014-04-01T17:45:00Z</dcterms:created>
  <dcterms:modified xsi:type="dcterms:W3CDTF">2014-04-01T17:45:00Z</dcterms:modified>
</cp:coreProperties>
</file>