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8D" w:rsidRPr="00C3098D" w:rsidRDefault="00C3098D" w:rsidP="00C3098D">
      <w:pPr>
        <w:autoSpaceDE w:val="0"/>
        <w:autoSpaceDN w:val="0"/>
        <w:adjustRightInd w:val="0"/>
        <w:rPr>
          <w:rFonts w:ascii="Helvetica" w:hAnsi="Helvetica" w:cs="Helvetica"/>
          <w:color w:val="000000"/>
          <w:sz w:val="32"/>
          <w:szCs w:val="54"/>
        </w:rPr>
      </w:pPr>
      <w:r w:rsidRPr="00C3098D">
        <w:rPr>
          <w:rFonts w:ascii="Helvetica" w:hAnsi="Helvetica" w:cs="Helvetica"/>
          <w:color w:val="000000"/>
          <w:sz w:val="32"/>
          <w:szCs w:val="54"/>
        </w:rPr>
        <w:t>Name</w:t>
      </w:r>
      <w:proofErr w:type="gramStart"/>
      <w:r w:rsidRPr="00C3098D">
        <w:rPr>
          <w:rFonts w:ascii="Helvetica" w:hAnsi="Helvetica" w:cs="Helvetica"/>
          <w:color w:val="000000"/>
          <w:sz w:val="32"/>
          <w:szCs w:val="54"/>
        </w:rPr>
        <w:t>:_</w:t>
      </w:r>
      <w:proofErr w:type="gramEnd"/>
      <w:r w:rsidRPr="00C3098D">
        <w:rPr>
          <w:rFonts w:ascii="Helvetica" w:hAnsi="Helvetica" w:cs="Helvetica"/>
          <w:color w:val="000000"/>
          <w:sz w:val="32"/>
          <w:szCs w:val="54"/>
        </w:rPr>
        <w:t>____________  Score: ___/3</w:t>
      </w:r>
      <w:r>
        <w:rPr>
          <w:rFonts w:ascii="Helvetica" w:hAnsi="Helvetica" w:cs="Helvetica"/>
          <w:color w:val="000000"/>
          <w:sz w:val="32"/>
          <w:szCs w:val="54"/>
        </w:rPr>
        <w:t xml:space="preserve"> together; ____/3 on my own</w:t>
      </w:r>
    </w:p>
    <w:p w:rsidR="00C3098D" w:rsidRDefault="00C3098D" w:rsidP="00C3098D">
      <w:pPr>
        <w:autoSpaceDE w:val="0"/>
        <w:autoSpaceDN w:val="0"/>
        <w:adjustRightInd w:val="0"/>
        <w:rPr>
          <w:rFonts w:ascii="Helvetica" w:hAnsi="Helvetica" w:cs="Helvetica"/>
          <w:color w:val="000000"/>
          <w:sz w:val="54"/>
          <w:szCs w:val="54"/>
        </w:rPr>
      </w:pPr>
    </w:p>
    <w:p w:rsidR="00C3098D" w:rsidRDefault="00C3098D" w:rsidP="00C3098D">
      <w:pPr>
        <w:autoSpaceDE w:val="0"/>
        <w:autoSpaceDN w:val="0"/>
        <w:adjustRightInd w:val="0"/>
        <w:rPr>
          <w:rFonts w:ascii="Helvetica" w:hAnsi="Helvetica" w:cs="Helvetica"/>
          <w:color w:val="000000"/>
          <w:sz w:val="54"/>
          <w:szCs w:val="54"/>
        </w:rPr>
      </w:pPr>
      <w:r>
        <w:rPr>
          <w:rFonts w:ascii="Helvetica" w:hAnsi="Helvetica" w:cs="Helvetica"/>
          <w:color w:val="000000"/>
          <w:sz w:val="54"/>
          <w:szCs w:val="54"/>
        </w:rPr>
        <w:t>Keeping a president's illness secret</w:t>
      </w:r>
    </w:p>
    <w:p w:rsidR="00C3098D" w:rsidRDefault="00C3098D" w:rsidP="00C3098D">
      <w:pPr>
        <w:autoSpaceDE w:val="0"/>
        <w:autoSpaceDN w:val="0"/>
        <w:adjustRightInd w:val="0"/>
        <w:rPr>
          <w:rFonts w:ascii="Helvetica-Light" w:hAnsi="Helvetica-Light" w:cs="Helvetica-Light"/>
          <w:color w:val="000000"/>
          <w:sz w:val="24"/>
          <w:szCs w:val="24"/>
        </w:rPr>
      </w:pPr>
      <w:r>
        <w:rPr>
          <w:rFonts w:ascii="Helvetica-Light" w:hAnsi="Helvetica-Light" w:cs="Helvetica-Light"/>
          <w:color w:val="000000"/>
          <w:sz w:val="24"/>
          <w:szCs w:val="24"/>
        </w:rPr>
        <w:t xml:space="preserve">By Orange County Register, adapted by </w:t>
      </w:r>
      <w:proofErr w:type="spellStart"/>
      <w:r>
        <w:rPr>
          <w:rFonts w:ascii="Helvetica-Light" w:hAnsi="Helvetica-Light" w:cs="Helvetica-Light"/>
          <w:color w:val="000000"/>
          <w:sz w:val="24"/>
          <w:szCs w:val="24"/>
        </w:rPr>
        <w:t>Newsela</w:t>
      </w:r>
      <w:proofErr w:type="spellEnd"/>
      <w:r>
        <w:rPr>
          <w:rFonts w:ascii="Helvetica-Light" w:hAnsi="Helvetica-Light" w:cs="Helvetica-Light"/>
          <w:color w:val="000000"/>
          <w:sz w:val="24"/>
          <w:szCs w:val="24"/>
        </w:rPr>
        <w:t xml:space="preserve"> staff on 06.11.14</w:t>
      </w:r>
    </w:p>
    <w:p w:rsidR="00C3098D" w:rsidRDefault="00C3098D" w:rsidP="00C3098D">
      <w:pPr>
        <w:autoSpaceDE w:val="0"/>
        <w:autoSpaceDN w:val="0"/>
        <w:adjustRightInd w:val="0"/>
        <w:rPr>
          <w:rFonts w:ascii="Helvetica-Bold" w:hAnsi="Helvetica-Bold" w:cs="Helvetica-Bold"/>
          <w:b/>
          <w:bCs/>
          <w:color w:val="000000"/>
          <w:sz w:val="24"/>
          <w:szCs w:val="24"/>
        </w:rPr>
      </w:pPr>
      <w:r>
        <w:rPr>
          <w:rFonts w:ascii="Helvetica-Light" w:hAnsi="Helvetica-Light" w:cs="Helvetica-Light"/>
          <w:color w:val="000000"/>
          <w:sz w:val="24"/>
          <w:szCs w:val="24"/>
        </w:rPr>
        <w:t xml:space="preserve">Word Count </w:t>
      </w:r>
      <w:r>
        <w:rPr>
          <w:rFonts w:ascii="Helvetica-Bold" w:hAnsi="Helvetica-Bold" w:cs="Helvetica-Bold"/>
          <w:b/>
          <w:bCs/>
          <w:color w:val="000000"/>
          <w:sz w:val="24"/>
          <w:szCs w:val="24"/>
        </w:rPr>
        <w:t xml:space="preserve">478 </w:t>
      </w:r>
      <w:proofErr w:type="spellStart"/>
      <w:r>
        <w:rPr>
          <w:rFonts w:ascii="Helvetica-Bold" w:hAnsi="Helvetica-Bold" w:cs="Helvetica-Bold"/>
          <w:b/>
          <w:bCs/>
          <w:color w:val="000000"/>
          <w:sz w:val="24"/>
          <w:szCs w:val="24"/>
        </w:rPr>
        <w:t>Lexile</w:t>
      </w:r>
      <w:proofErr w:type="spellEnd"/>
      <w:r>
        <w:rPr>
          <w:rFonts w:ascii="Helvetica-Bold" w:hAnsi="Helvetica-Bold" w:cs="Helvetica-Bold"/>
          <w:b/>
          <w:bCs/>
          <w:color w:val="000000"/>
          <w:sz w:val="24"/>
          <w:szCs w:val="24"/>
        </w:rPr>
        <w:t xml:space="preserve"> Level: 710</w:t>
      </w:r>
    </w:p>
    <w:p w:rsidR="005E0276" w:rsidRDefault="00C3098D" w:rsidP="00C3098D">
      <w:pPr>
        <w:autoSpaceDE w:val="0"/>
        <w:autoSpaceDN w:val="0"/>
        <w:adjustRightInd w:val="0"/>
        <w:rPr>
          <w:rFonts w:ascii="Helvetica-Light" w:hAnsi="Helvetica-Light" w:cs="Helvetica-Light"/>
          <w:color w:val="898989"/>
          <w:sz w:val="18"/>
          <w:szCs w:val="18"/>
        </w:rPr>
      </w:pPr>
      <w:r>
        <w:rPr>
          <w:rFonts w:ascii="Helvetica-Bold" w:hAnsi="Helvetica-Bold" w:cs="Helvetica-Bold"/>
          <w:b/>
          <w:bCs/>
          <w:noProof/>
          <w:color w:val="000000"/>
          <w:sz w:val="24"/>
          <w:szCs w:val="24"/>
        </w:rPr>
        <w:drawing>
          <wp:inline distT="0" distB="0" distL="0" distR="0">
            <wp:extent cx="5943600" cy="33259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3325931"/>
                    </a:xfrm>
                    <a:prstGeom prst="rect">
                      <a:avLst/>
                    </a:prstGeom>
                    <a:noFill/>
                    <a:ln w="9525">
                      <a:noFill/>
                      <a:miter lim="800000"/>
                      <a:headEnd/>
                      <a:tailEnd/>
                    </a:ln>
                  </pic:spPr>
                </pic:pic>
              </a:graphicData>
            </a:graphic>
          </wp:inline>
        </w:drawing>
      </w:r>
      <w:r w:rsidRPr="00C3098D">
        <w:rPr>
          <w:rFonts w:ascii="Helvetica-Light" w:hAnsi="Helvetica-Light" w:cs="Helvetica-Light"/>
          <w:color w:val="898989"/>
          <w:sz w:val="18"/>
          <w:szCs w:val="18"/>
        </w:rPr>
        <w:t xml:space="preserve"> </w:t>
      </w:r>
    </w:p>
    <w:p w:rsidR="00C3098D" w:rsidRDefault="00C3098D" w:rsidP="00C3098D">
      <w:pPr>
        <w:autoSpaceDE w:val="0"/>
        <w:autoSpaceDN w:val="0"/>
        <w:adjustRightInd w:val="0"/>
        <w:rPr>
          <w:rFonts w:ascii="Helvetica-Light" w:hAnsi="Helvetica-Light" w:cs="Helvetica-Light"/>
          <w:color w:val="000000"/>
          <w:sz w:val="18"/>
          <w:szCs w:val="18"/>
        </w:rPr>
      </w:pPr>
      <w:r>
        <w:rPr>
          <w:rFonts w:ascii="Helvetica-Light" w:hAnsi="Helvetica-Light" w:cs="Helvetica-Light"/>
          <w:color w:val="898989"/>
          <w:sz w:val="18"/>
          <w:szCs w:val="18"/>
        </w:rPr>
        <w:t xml:space="preserve">Franklin D. Roosevelt, </w:t>
      </w:r>
      <w:proofErr w:type="spellStart"/>
      <w:r>
        <w:rPr>
          <w:rFonts w:ascii="Helvetica-Light" w:hAnsi="Helvetica-Light" w:cs="Helvetica-Light"/>
          <w:color w:val="898989"/>
          <w:sz w:val="18"/>
          <w:szCs w:val="18"/>
        </w:rPr>
        <w:t>Fala</w:t>
      </w:r>
      <w:proofErr w:type="spellEnd"/>
      <w:r>
        <w:rPr>
          <w:rFonts w:ascii="Helvetica-Light" w:hAnsi="Helvetica-Light" w:cs="Helvetica-Light"/>
          <w:color w:val="898989"/>
          <w:sz w:val="18"/>
          <w:szCs w:val="18"/>
        </w:rPr>
        <w:t xml:space="preserve"> and Ruthie </w:t>
      </w:r>
      <w:proofErr w:type="spellStart"/>
      <w:r>
        <w:rPr>
          <w:rFonts w:ascii="Helvetica-Light" w:hAnsi="Helvetica-Light" w:cs="Helvetica-Light"/>
          <w:color w:val="898989"/>
          <w:sz w:val="18"/>
          <w:szCs w:val="18"/>
        </w:rPr>
        <w:t>Bie</w:t>
      </w:r>
      <w:proofErr w:type="spellEnd"/>
      <w:r>
        <w:rPr>
          <w:rFonts w:ascii="Helvetica-Light" w:hAnsi="Helvetica-Light" w:cs="Helvetica-Light"/>
          <w:color w:val="898989"/>
          <w:sz w:val="18"/>
          <w:szCs w:val="18"/>
        </w:rPr>
        <w:t xml:space="preserve"> at Hill Top Cottage in Hyde Park, N.Y. Photo: </w:t>
      </w:r>
      <w:r>
        <w:rPr>
          <w:rFonts w:ascii="Helvetica-Light" w:hAnsi="Helvetica-Light" w:cs="Helvetica-Light"/>
          <w:color w:val="000000"/>
          <w:sz w:val="18"/>
          <w:szCs w:val="18"/>
        </w:rPr>
        <w:t xml:space="preserve">Margaret </w:t>
      </w:r>
      <w:proofErr w:type="spellStart"/>
      <w:r>
        <w:rPr>
          <w:rFonts w:ascii="Helvetica-Light" w:hAnsi="Helvetica-Light" w:cs="Helvetica-Light"/>
          <w:color w:val="000000"/>
          <w:sz w:val="18"/>
          <w:szCs w:val="18"/>
        </w:rPr>
        <w:t>Suckley</w:t>
      </w:r>
      <w:proofErr w:type="spellEnd"/>
      <w:r>
        <w:rPr>
          <w:rFonts w:ascii="Helvetica-Light" w:hAnsi="Helvetica-Light" w:cs="Helvetica-Light"/>
          <w:color w:val="000000"/>
          <w:sz w:val="18"/>
          <w:szCs w:val="18"/>
        </w:rPr>
        <w:t xml:space="preserve"> - Franklin</w:t>
      </w:r>
    </w:p>
    <w:p w:rsidR="00C3098D" w:rsidRDefault="00C3098D" w:rsidP="00C3098D">
      <w:pPr>
        <w:autoSpaceDE w:val="0"/>
        <w:autoSpaceDN w:val="0"/>
        <w:adjustRightInd w:val="0"/>
        <w:rPr>
          <w:rFonts w:ascii="Helvetica-Light" w:hAnsi="Helvetica-Light" w:cs="Helvetica-Light"/>
          <w:color w:val="000000"/>
          <w:sz w:val="18"/>
          <w:szCs w:val="18"/>
        </w:rPr>
      </w:pPr>
      <w:r>
        <w:rPr>
          <w:rFonts w:ascii="Helvetica-Light" w:hAnsi="Helvetica-Light" w:cs="Helvetica-Light"/>
          <w:color w:val="000000"/>
          <w:sz w:val="18"/>
          <w:szCs w:val="18"/>
        </w:rPr>
        <w:t>Delano Roosevelt Library/Wikimedia Commons</w:t>
      </w:r>
    </w:p>
    <w:p w:rsidR="00C3098D" w:rsidRDefault="00C3098D" w:rsidP="00C3098D">
      <w:pPr>
        <w:autoSpaceDE w:val="0"/>
        <w:autoSpaceDN w:val="0"/>
        <w:adjustRightInd w:val="0"/>
        <w:rPr>
          <w:rFonts w:ascii="Helvetica-Light" w:hAnsi="Helvetica-Light" w:cs="Helvetica-Light"/>
          <w:color w:val="000000"/>
          <w:sz w:val="18"/>
          <w:szCs w:val="18"/>
        </w:rPr>
      </w:pPr>
    </w:p>
    <w:p w:rsidR="00C3098D" w:rsidRDefault="00C3098D" w:rsidP="00C3098D">
      <w:pPr>
        <w:autoSpaceDE w:val="0"/>
        <w:autoSpaceDN w:val="0"/>
        <w:adjustRightInd w:val="0"/>
        <w:rPr>
          <w:rFonts w:ascii="Helvetica-Bold" w:hAnsi="Helvetica-Bold" w:cs="Helvetica-Bold"/>
          <w:b/>
          <w:bCs/>
          <w:color w:val="000000"/>
          <w:sz w:val="24"/>
          <w:szCs w:val="24"/>
        </w:rPr>
      </w:pPr>
      <w:r>
        <w:rPr>
          <w:rFonts w:ascii="Helvetica-Bold" w:hAnsi="Helvetica-Bold" w:cs="Helvetica-Bold"/>
          <w:b/>
          <w:bCs/>
          <w:color w:val="000000"/>
          <w:sz w:val="24"/>
          <w:szCs w:val="24"/>
        </w:rPr>
        <w:tab/>
      </w:r>
    </w:p>
    <w:p w:rsidR="005E0276" w:rsidRPr="005E0276" w:rsidRDefault="00C3098D" w:rsidP="005E0276">
      <w:pPr>
        <w:autoSpaceDE w:val="0"/>
        <w:autoSpaceDN w:val="0"/>
        <w:adjustRightInd w:val="0"/>
        <w:spacing w:line="276" w:lineRule="auto"/>
        <w:ind w:firstLine="720"/>
        <w:rPr>
          <w:rFonts w:ascii="Helvetica-Light" w:hAnsi="Helvetica-Light" w:cs="Helvetica-Light"/>
          <w:color w:val="000000"/>
          <w:sz w:val="28"/>
          <w:szCs w:val="28"/>
        </w:rPr>
      </w:pPr>
      <w:r w:rsidRPr="005E0276">
        <w:rPr>
          <w:rFonts w:ascii="Helvetica-Light" w:hAnsi="Helvetica-Light" w:cs="Helvetica-Light"/>
          <w:color w:val="000000"/>
          <w:sz w:val="28"/>
          <w:szCs w:val="28"/>
        </w:rPr>
        <w:t>Woodrow Wilson was president of the United States during World War I. After the war, he needed to convince the American public to accept the Treaty of Versailles. This was the agreement that ended the war.</w:t>
      </w:r>
      <w:r w:rsidR="005E0276" w:rsidRPr="005E0276">
        <w:rPr>
          <w:rFonts w:ascii="Helvetica-Light" w:hAnsi="Helvetica-Light" w:cs="Helvetica-Light"/>
          <w:color w:val="000000"/>
          <w:sz w:val="28"/>
          <w:szCs w:val="28"/>
        </w:rPr>
        <w:t xml:space="preserve"> </w:t>
      </w:r>
    </w:p>
    <w:p w:rsidR="005E0276" w:rsidRPr="005E0276" w:rsidRDefault="00C3098D" w:rsidP="005E0276">
      <w:pPr>
        <w:autoSpaceDE w:val="0"/>
        <w:autoSpaceDN w:val="0"/>
        <w:adjustRightInd w:val="0"/>
        <w:spacing w:line="276" w:lineRule="auto"/>
        <w:ind w:firstLine="720"/>
        <w:rPr>
          <w:rFonts w:ascii="Helvetica-Light" w:hAnsi="Helvetica-Light" w:cs="Helvetica-Light"/>
          <w:color w:val="000000"/>
          <w:sz w:val="28"/>
          <w:szCs w:val="28"/>
        </w:rPr>
      </w:pPr>
      <w:r w:rsidRPr="005E0276">
        <w:rPr>
          <w:rFonts w:ascii="Helvetica-Light" w:hAnsi="Helvetica-Light" w:cs="Helvetica-Light"/>
          <w:color w:val="000000"/>
          <w:sz w:val="28"/>
          <w:szCs w:val="28"/>
        </w:rPr>
        <w:t xml:space="preserve">He started a tour of the country by train, giving speeches along the way. But three weeks into the tour, he collapsed after becoming exhausted. A week later, he had a stroke. The stroke left him unable to walk. He was in </w:t>
      </w:r>
      <w:r w:rsidRPr="005E0276">
        <w:rPr>
          <w:rFonts w:ascii="Helvetica-Light" w:hAnsi="Helvetica-Light" w:cs="Helvetica-Light"/>
          <w:i/>
          <w:color w:val="000000"/>
          <w:sz w:val="28"/>
          <w:szCs w:val="28"/>
          <w:u w:val="single"/>
        </w:rPr>
        <w:t>very bad shape</w:t>
      </w:r>
      <w:r w:rsidRPr="005E0276">
        <w:rPr>
          <w:rFonts w:ascii="Helvetica-Light" w:hAnsi="Helvetica-Light" w:cs="Helvetica-Light"/>
          <w:color w:val="000000"/>
          <w:sz w:val="28"/>
          <w:szCs w:val="28"/>
        </w:rPr>
        <w:t>.</w:t>
      </w:r>
      <w:r w:rsidR="005E0276" w:rsidRPr="005E0276">
        <w:rPr>
          <w:rFonts w:ascii="Helvetica-Light" w:hAnsi="Helvetica-Light" w:cs="Helvetica-Light"/>
          <w:color w:val="000000"/>
          <w:sz w:val="28"/>
          <w:szCs w:val="28"/>
        </w:rPr>
        <w:t xml:space="preserve"> </w:t>
      </w:r>
    </w:p>
    <w:p w:rsidR="005E0276" w:rsidRPr="005E0276" w:rsidRDefault="00C3098D" w:rsidP="005E0276">
      <w:pPr>
        <w:autoSpaceDE w:val="0"/>
        <w:autoSpaceDN w:val="0"/>
        <w:adjustRightInd w:val="0"/>
        <w:spacing w:line="276" w:lineRule="auto"/>
        <w:ind w:firstLine="720"/>
        <w:rPr>
          <w:rFonts w:ascii="Helvetica-Light" w:hAnsi="Helvetica-Light" w:cs="Helvetica-Light"/>
          <w:color w:val="000000"/>
          <w:sz w:val="28"/>
          <w:szCs w:val="28"/>
        </w:rPr>
      </w:pPr>
      <w:r w:rsidRPr="005E0276">
        <w:rPr>
          <w:rFonts w:ascii="Helvetica-Light" w:hAnsi="Helvetica-Light" w:cs="Helvetica-Light"/>
          <w:color w:val="000000"/>
          <w:sz w:val="28"/>
          <w:szCs w:val="28"/>
        </w:rPr>
        <w:t xml:space="preserve">Wilson was afraid that he was too sick to run the country. He wrote to his doctor and friend: “If I am only half-efficient I should turn the office over to the vice president. The country cannot afford to wait for me.” </w:t>
      </w:r>
    </w:p>
    <w:p w:rsidR="005E0276" w:rsidRPr="005E0276" w:rsidRDefault="00C3098D" w:rsidP="005E0276">
      <w:pPr>
        <w:autoSpaceDE w:val="0"/>
        <w:autoSpaceDN w:val="0"/>
        <w:adjustRightInd w:val="0"/>
        <w:spacing w:line="276" w:lineRule="auto"/>
        <w:ind w:firstLine="720"/>
        <w:rPr>
          <w:rFonts w:ascii="Helvetica-Light" w:hAnsi="Helvetica-Light" w:cs="Helvetica-Light"/>
          <w:color w:val="000000"/>
          <w:sz w:val="28"/>
          <w:szCs w:val="28"/>
        </w:rPr>
      </w:pPr>
      <w:r w:rsidRPr="005E0276">
        <w:rPr>
          <w:rFonts w:ascii="Helvetica-Light" w:hAnsi="Helvetica-Light" w:cs="Helvetica-Light"/>
          <w:color w:val="000000"/>
          <w:sz w:val="28"/>
          <w:szCs w:val="28"/>
        </w:rPr>
        <w:t xml:space="preserve">But his wife and doctor convinced him to keep his condition a secret. For more than a year and a half, Wilson’s wife and advisers ran the country. The public wasn’t told about this. </w:t>
      </w:r>
    </w:p>
    <w:p w:rsidR="00C3098D" w:rsidRPr="00C3098D" w:rsidRDefault="00C3098D" w:rsidP="005E0276">
      <w:pPr>
        <w:autoSpaceDE w:val="0"/>
        <w:autoSpaceDN w:val="0"/>
        <w:adjustRightInd w:val="0"/>
        <w:spacing w:line="276" w:lineRule="auto"/>
        <w:ind w:firstLine="720"/>
        <w:rPr>
          <w:rFonts w:ascii="Helvetica-Light" w:hAnsi="Helvetica-Light" w:cs="Helvetica-Light"/>
          <w:color w:val="000000"/>
          <w:sz w:val="28"/>
          <w:szCs w:val="28"/>
        </w:rPr>
      </w:pPr>
      <w:r w:rsidRPr="005E0276">
        <w:rPr>
          <w:rFonts w:ascii="Helvetica-Light" w:hAnsi="Helvetica-Light" w:cs="Helvetica-Light"/>
          <w:color w:val="000000"/>
          <w:sz w:val="28"/>
          <w:szCs w:val="28"/>
          <w:highlight w:val="lightGray"/>
        </w:rPr>
        <w:t>This is an extraordinary example of a president keeping an illness secret from the public. But it is not the only one.</w:t>
      </w:r>
      <w:r w:rsidR="005E0276" w:rsidRPr="005E0276">
        <w:rPr>
          <w:rFonts w:ascii="Helvetica-Light" w:hAnsi="Helvetica-Light" w:cs="Helvetica-Light"/>
          <w:color w:val="000000"/>
          <w:sz w:val="28"/>
          <w:szCs w:val="28"/>
          <w:highlight w:val="lightGray"/>
        </w:rPr>
        <w:t xml:space="preserve"> </w:t>
      </w:r>
      <w:r w:rsidRPr="005E0276">
        <w:rPr>
          <w:rFonts w:ascii="Helvetica-Light" w:hAnsi="Helvetica-Light" w:cs="Helvetica-Light"/>
          <w:color w:val="000000"/>
          <w:sz w:val="28"/>
          <w:szCs w:val="28"/>
          <w:highlight w:val="lightGray"/>
        </w:rPr>
        <w:t>Here are other examples of presidential illnesses that were k</w:t>
      </w:r>
      <w:r w:rsidR="005E0276" w:rsidRPr="005E0276">
        <w:rPr>
          <w:rFonts w:ascii="Helvetica-Light" w:hAnsi="Helvetica-Light" w:cs="Helvetica-Light"/>
          <w:color w:val="000000"/>
          <w:sz w:val="28"/>
          <w:szCs w:val="28"/>
          <w:highlight w:val="lightGray"/>
        </w:rPr>
        <w:t>ept secret from the public.</w:t>
      </w:r>
    </w:p>
    <w:p w:rsid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r w:rsidRPr="00C3098D">
        <w:rPr>
          <w:rFonts w:ascii="Helvetica-Bold" w:hAnsi="Helvetica-Bold" w:cs="Helvetica-Bold"/>
          <w:b/>
          <w:bCs/>
          <w:sz w:val="28"/>
          <w:szCs w:val="28"/>
        </w:rPr>
        <w:t>Abraham Lincoln</w:t>
      </w:r>
    </w:p>
    <w:p w:rsidR="00C3098D" w:rsidRPr="00C3098D" w:rsidRDefault="00C3098D" w:rsidP="00C3098D">
      <w:pPr>
        <w:autoSpaceDE w:val="0"/>
        <w:autoSpaceDN w:val="0"/>
        <w:adjustRightInd w:val="0"/>
        <w:spacing w:line="276" w:lineRule="auto"/>
        <w:rPr>
          <w:rFonts w:ascii="Helvetica-Light" w:hAnsi="Helvetica-Light" w:cs="Helvetica-Light"/>
          <w:sz w:val="28"/>
          <w:szCs w:val="28"/>
        </w:rPr>
      </w:pPr>
      <w:r w:rsidRPr="00C3098D">
        <w:rPr>
          <w:rFonts w:ascii="Helvetica-Light" w:hAnsi="Helvetica-Light" w:cs="Helvetica-Light"/>
          <w:sz w:val="28"/>
          <w:szCs w:val="28"/>
        </w:rPr>
        <w:t>Even as a young man, Lincoln was usually sad, or melancholic. Today we believe he was depressed for most of his life. Lincoln often cried in public and read sad poetry. Despite his depression, Lincoln was able to lead the country through one of its most difficult times: the Civil War.</w:t>
      </w: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r w:rsidRPr="00C3098D">
        <w:rPr>
          <w:rFonts w:ascii="Helvetica-Bold" w:hAnsi="Helvetica-Bold" w:cs="Helvetica-Bold"/>
          <w:b/>
          <w:bCs/>
          <w:sz w:val="28"/>
          <w:szCs w:val="28"/>
        </w:rPr>
        <w:t>Grover Cleveland</w:t>
      </w:r>
    </w:p>
    <w:p w:rsidR="00C3098D" w:rsidRPr="00F20706" w:rsidRDefault="00C3098D" w:rsidP="00C3098D">
      <w:pPr>
        <w:autoSpaceDE w:val="0"/>
        <w:autoSpaceDN w:val="0"/>
        <w:adjustRightInd w:val="0"/>
        <w:spacing w:line="276" w:lineRule="auto"/>
        <w:rPr>
          <w:rFonts w:ascii="Helvetica-Light" w:hAnsi="Helvetica-Light" w:cs="Helvetica-Light"/>
          <w:sz w:val="28"/>
          <w:szCs w:val="28"/>
          <w:u w:val="single"/>
        </w:rPr>
      </w:pPr>
      <w:r w:rsidRPr="00F20706">
        <w:rPr>
          <w:rFonts w:ascii="Helvetica-Light" w:hAnsi="Helvetica-Light" w:cs="Helvetica-Light"/>
          <w:sz w:val="28"/>
          <w:szCs w:val="28"/>
          <w:u w:val="single"/>
        </w:rPr>
        <w:t xml:space="preserve">In 1893, the U.S. was going through a financial crisis. Cleveland noticed a sore on the roof of his mouth that may have been cancer. Cleveland had it removed while sailing on his yacht. The boat’s crew had to swear to keep the </w:t>
      </w:r>
      <w:r w:rsidRPr="003827E4">
        <w:rPr>
          <w:rFonts w:ascii="Helvetica-Light" w:hAnsi="Helvetica-Light" w:cs="Helvetica-Light"/>
          <w:sz w:val="28"/>
          <w:szCs w:val="28"/>
          <w:highlight w:val="lightGray"/>
          <w:u w:val="single"/>
        </w:rPr>
        <w:t>operation</w:t>
      </w:r>
      <w:r w:rsidRPr="00F20706">
        <w:rPr>
          <w:rFonts w:ascii="Helvetica-Light" w:hAnsi="Helvetica-Light" w:cs="Helvetica-Light"/>
          <w:sz w:val="28"/>
          <w:szCs w:val="28"/>
          <w:u w:val="single"/>
        </w:rPr>
        <w:t xml:space="preserve"> a secret.</w:t>
      </w: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r w:rsidRPr="00C3098D">
        <w:rPr>
          <w:rFonts w:ascii="Helvetica-Bold" w:hAnsi="Helvetica-Bold" w:cs="Helvetica-Bold"/>
          <w:b/>
          <w:bCs/>
          <w:sz w:val="28"/>
          <w:szCs w:val="28"/>
        </w:rPr>
        <w:t>Franklin D. Roosevelt</w:t>
      </w:r>
    </w:p>
    <w:p w:rsidR="00C3098D" w:rsidRPr="00C3098D" w:rsidRDefault="00C3098D" w:rsidP="00C3098D">
      <w:pPr>
        <w:autoSpaceDE w:val="0"/>
        <w:autoSpaceDN w:val="0"/>
        <w:adjustRightInd w:val="0"/>
        <w:spacing w:line="276" w:lineRule="auto"/>
        <w:rPr>
          <w:rFonts w:ascii="Helvetica-Light" w:hAnsi="Helvetica-Light" w:cs="Helvetica-Light"/>
          <w:sz w:val="28"/>
          <w:szCs w:val="28"/>
        </w:rPr>
      </w:pPr>
      <w:r w:rsidRPr="00C3098D">
        <w:rPr>
          <w:rFonts w:ascii="Helvetica-Light" w:hAnsi="Helvetica-Light" w:cs="Helvetica-Light"/>
          <w:sz w:val="28"/>
          <w:szCs w:val="28"/>
        </w:rPr>
        <w:t>FDR was president for 12 years, from 1933 to 1945. He led the United States during the</w:t>
      </w:r>
      <w:r w:rsidR="00F20706">
        <w:rPr>
          <w:rFonts w:ascii="Helvetica-Light" w:hAnsi="Helvetica-Light" w:cs="Helvetica-Light"/>
          <w:sz w:val="28"/>
          <w:szCs w:val="28"/>
        </w:rPr>
        <w:t xml:space="preserve"> </w:t>
      </w:r>
      <w:r w:rsidRPr="00C3098D">
        <w:rPr>
          <w:rFonts w:ascii="Helvetica-Light" w:hAnsi="Helvetica-Light" w:cs="Helvetica-Light"/>
          <w:sz w:val="28"/>
          <w:szCs w:val="28"/>
        </w:rPr>
        <w:t>Great Depression and World War II. But the public during that time didn’t know that he was paralyzed from the waist down due to polio.</w:t>
      </w: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r w:rsidRPr="00C3098D">
        <w:rPr>
          <w:rFonts w:ascii="Helvetica-Bold" w:hAnsi="Helvetica-Bold" w:cs="Helvetica-Bold"/>
          <w:b/>
          <w:bCs/>
          <w:sz w:val="28"/>
          <w:szCs w:val="28"/>
        </w:rPr>
        <w:t>John F. Kennedy</w:t>
      </w:r>
    </w:p>
    <w:p w:rsidR="00C3098D" w:rsidRPr="00C3098D" w:rsidRDefault="00C3098D" w:rsidP="00C3098D">
      <w:pPr>
        <w:autoSpaceDE w:val="0"/>
        <w:autoSpaceDN w:val="0"/>
        <w:adjustRightInd w:val="0"/>
        <w:spacing w:line="276" w:lineRule="auto"/>
        <w:rPr>
          <w:rFonts w:ascii="Helvetica-Light" w:hAnsi="Helvetica-Light" w:cs="Helvetica-Light"/>
          <w:sz w:val="28"/>
          <w:szCs w:val="28"/>
        </w:rPr>
      </w:pPr>
      <w:r w:rsidRPr="00C3098D">
        <w:rPr>
          <w:rFonts w:ascii="Helvetica-Light" w:hAnsi="Helvetica-Light" w:cs="Helvetica-Light"/>
          <w:sz w:val="28"/>
          <w:szCs w:val="28"/>
        </w:rPr>
        <w:t>Kennedy had many health problems, including serious back pain and Addison’s disease, which caused physical weakness and yellow skin. JFK took as many as 12 pills at a time to deal with his illnesses.</w:t>
      </w: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p>
    <w:p w:rsidR="00C3098D" w:rsidRPr="00C3098D" w:rsidRDefault="00C3098D" w:rsidP="00C3098D">
      <w:pPr>
        <w:autoSpaceDE w:val="0"/>
        <w:autoSpaceDN w:val="0"/>
        <w:adjustRightInd w:val="0"/>
        <w:spacing w:line="276" w:lineRule="auto"/>
        <w:rPr>
          <w:rFonts w:ascii="Helvetica-Bold" w:hAnsi="Helvetica-Bold" w:cs="Helvetica-Bold"/>
          <w:b/>
          <w:bCs/>
          <w:sz w:val="28"/>
          <w:szCs w:val="28"/>
        </w:rPr>
      </w:pPr>
      <w:r w:rsidRPr="00C3098D">
        <w:rPr>
          <w:rFonts w:ascii="Helvetica-Bold" w:hAnsi="Helvetica-Bold" w:cs="Helvetica-Bold"/>
          <w:b/>
          <w:bCs/>
          <w:sz w:val="28"/>
          <w:szCs w:val="28"/>
        </w:rPr>
        <w:t>Ronald Reagan</w:t>
      </w:r>
    </w:p>
    <w:p w:rsidR="00C3098D" w:rsidRPr="00C3098D" w:rsidRDefault="00C3098D" w:rsidP="00C3098D">
      <w:pPr>
        <w:autoSpaceDE w:val="0"/>
        <w:autoSpaceDN w:val="0"/>
        <w:adjustRightInd w:val="0"/>
        <w:spacing w:line="276" w:lineRule="auto"/>
        <w:rPr>
          <w:rFonts w:ascii="Helvetica-Light" w:hAnsi="Helvetica-Light" w:cs="Helvetica-Light"/>
          <w:sz w:val="28"/>
          <w:szCs w:val="28"/>
        </w:rPr>
      </w:pPr>
      <w:r w:rsidRPr="00C3098D">
        <w:rPr>
          <w:rFonts w:ascii="Helvetica-Light" w:hAnsi="Helvetica-Light" w:cs="Helvetica-Light"/>
          <w:sz w:val="28"/>
          <w:szCs w:val="28"/>
        </w:rPr>
        <w:t xml:space="preserve">After a speech at the Hilton Hotel in Washington, D.C., Reagan was shot by John Hinckley. He was wounded in the chest and arm. At 70 years old, the wounds were especially serious for the president. </w:t>
      </w:r>
      <w:r w:rsidRPr="003827E4">
        <w:rPr>
          <w:rFonts w:ascii="Helvetica-Light" w:hAnsi="Helvetica-Light" w:cs="Helvetica-Light"/>
          <w:i/>
          <w:sz w:val="28"/>
          <w:szCs w:val="28"/>
          <w:u w:val="single"/>
        </w:rPr>
        <w:t>But the White House didn’t want to show weakness</w:t>
      </w:r>
      <w:r w:rsidRPr="00C3098D">
        <w:rPr>
          <w:rFonts w:ascii="Helvetica-Light" w:hAnsi="Helvetica-Light" w:cs="Helvetica-Light"/>
          <w:sz w:val="28"/>
          <w:szCs w:val="28"/>
        </w:rPr>
        <w:t>. Reagan left the hospital after only 13 days even though it took him about seven months to recover fully. Later in his presidency, Reagan sometimes had trouble remembering names and other details. He was in his late 70s. In 1994, Reagan announced that he was suffering from Alzheimer’s disease. The disease causes severe memory loss.</w:t>
      </w:r>
    </w:p>
    <w:p w:rsidR="009B6A3A" w:rsidRDefault="009B6A3A" w:rsidP="00C3098D"/>
    <w:sectPr w:rsidR="009B6A3A" w:rsidSect="00C3098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C3098D"/>
    <w:rsid w:val="00084AFE"/>
    <w:rsid w:val="0013564C"/>
    <w:rsid w:val="00237843"/>
    <w:rsid w:val="002E6285"/>
    <w:rsid w:val="003121BA"/>
    <w:rsid w:val="0033120B"/>
    <w:rsid w:val="003827E4"/>
    <w:rsid w:val="00417539"/>
    <w:rsid w:val="00422E68"/>
    <w:rsid w:val="004F6A74"/>
    <w:rsid w:val="00520774"/>
    <w:rsid w:val="005344BA"/>
    <w:rsid w:val="005E0276"/>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AF49EE"/>
    <w:rsid w:val="00B0493A"/>
    <w:rsid w:val="00B261E0"/>
    <w:rsid w:val="00BA0895"/>
    <w:rsid w:val="00C3098D"/>
    <w:rsid w:val="00C46086"/>
    <w:rsid w:val="00C555E2"/>
    <w:rsid w:val="00C812A1"/>
    <w:rsid w:val="00D60D89"/>
    <w:rsid w:val="00DC223F"/>
    <w:rsid w:val="00DF1057"/>
    <w:rsid w:val="00E439DF"/>
    <w:rsid w:val="00E63BCD"/>
    <w:rsid w:val="00E67DDB"/>
    <w:rsid w:val="00ED048A"/>
    <w:rsid w:val="00EF2725"/>
    <w:rsid w:val="00F20706"/>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098D"/>
    <w:rPr>
      <w:rFonts w:ascii="Tahoma" w:hAnsi="Tahoma" w:cs="Tahoma"/>
      <w:sz w:val="16"/>
      <w:szCs w:val="16"/>
    </w:rPr>
  </w:style>
  <w:style w:type="character" w:customStyle="1" w:styleId="BalloonTextChar">
    <w:name w:val="Balloon Text Char"/>
    <w:basedOn w:val="DefaultParagraphFont"/>
    <w:link w:val="BalloonText"/>
    <w:uiPriority w:val="99"/>
    <w:semiHidden/>
    <w:rsid w:val="00C30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2016-02-18T20:28:00Z</dcterms:created>
  <dcterms:modified xsi:type="dcterms:W3CDTF">2016-02-18T20:28:00Z</dcterms:modified>
</cp:coreProperties>
</file>