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tblpY="1"/>
        <w:tblOverlap w:val="never"/>
        <w:tblW w:w="7558" w:type="dxa"/>
        <w:tblBorders>
          <w:top w:val="single" w:sz="48" w:space="0" w:color="auto"/>
          <w:left w:val="single" w:sz="48" w:space="0" w:color="auto"/>
          <w:bottom w:val="single" w:sz="48" w:space="0" w:color="auto"/>
          <w:right w:val="single" w:sz="48" w:space="0" w:color="auto"/>
          <w:insideH w:val="single" w:sz="48" w:space="0" w:color="auto"/>
          <w:insideV w:val="single" w:sz="48" w:space="0" w:color="auto"/>
        </w:tblBorders>
        <w:tblLook w:val="04A0"/>
      </w:tblPr>
      <w:tblGrid>
        <w:gridCol w:w="7558"/>
      </w:tblGrid>
      <w:tr w:rsidR="006E527E" w:rsidTr="00B90F6A">
        <w:trPr>
          <w:trHeight w:val="1042"/>
        </w:trPr>
        <w:tc>
          <w:tcPr>
            <w:tcW w:w="7558" w:type="dxa"/>
          </w:tcPr>
          <w:p w:rsidR="00E45089" w:rsidRDefault="00E45089" w:rsidP="00B90F6A">
            <w:pPr>
              <w:rPr>
                <w:sz w:val="32"/>
                <w:szCs w:val="32"/>
              </w:rPr>
            </w:pPr>
            <w:r w:rsidRPr="00E45089">
              <w:rPr>
                <w:sz w:val="32"/>
                <w:szCs w:val="32"/>
              </w:rPr>
              <w:t>There was a fence that stretched through the whole town.</w:t>
            </w:r>
            <w:r>
              <w:rPr>
                <w:sz w:val="32"/>
                <w:szCs w:val="32"/>
              </w:rPr>
              <w:t xml:space="preserve"> </w:t>
            </w:r>
          </w:p>
          <w:p w:rsidR="006E527E" w:rsidRPr="00E45089" w:rsidRDefault="00E45089" w:rsidP="00B90F6A">
            <w:pPr>
              <w:rPr>
                <w:sz w:val="32"/>
                <w:szCs w:val="32"/>
              </w:rPr>
            </w:pPr>
            <w:r>
              <w:rPr>
                <w:sz w:val="32"/>
                <w:szCs w:val="32"/>
              </w:rPr>
              <w:t xml:space="preserve">Clover’s Mama said, “Don’t climb over the fence when you play.” </w:t>
            </w:r>
          </w:p>
        </w:tc>
      </w:tr>
      <w:tr w:rsidR="00A7133E" w:rsidTr="00B90F6A">
        <w:trPr>
          <w:trHeight w:val="1042"/>
        </w:trPr>
        <w:tc>
          <w:tcPr>
            <w:tcW w:w="7558" w:type="dxa"/>
          </w:tcPr>
          <w:p w:rsidR="00A7133E" w:rsidRPr="00E45089" w:rsidRDefault="000E4EBC" w:rsidP="00B90F6A">
            <w:pPr>
              <w:rPr>
                <w:sz w:val="32"/>
                <w:szCs w:val="32"/>
              </w:rPr>
            </w:pPr>
            <w:r w:rsidRPr="00266663">
              <w:rPr>
                <w:sz w:val="32"/>
                <w:szCs w:val="32"/>
              </w:rPr>
              <w:t>In the middle of the summer, the girls finally introduced themselves to one another.  They talked about the fence and both girls said their Mama’s had told them not to go on the other side.</w:t>
            </w:r>
          </w:p>
        </w:tc>
      </w:tr>
      <w:tr w:rsidR="006E527E" w:rsidRPr="00266663" w:rsidTr="00B90F6A">
        <w:trPr>
          <w:trHeight w:val="984"/>
        </w:trPr>
        <w:tc>
          <w:tcPr>
            <w:tcW w:w="7558" w:type="dxa"/>
          </w:tcPr>
          <w:p w:rsidR="006E527E" w:rsidRPr="00266663" w:rsidRDefault="000E4EBC" w:rsidP="00B90F6A">
            <w:pPr>
              <w:rPr>
                <w:sz w:val="32"/>
                <w:szCs w:val="32"/>
              </w:rPr>
            </w:pPr>
            <w:r w:rsidRPr="00266663">
              <w:rPr>
                <w:sz w:val="32"/>
                <w:szCs w:val="32"/>
              </w:rPr>
              <w:t>When it rained, Annie always played near the fence, but Clover’s Mama said, “You stay inside here where it’s warm and safe and dry.”</w:t>
            </w:r>
          </w:p>
        </w:tc>
      </w:tr>
      <w:tr w:rsidR="006E527E" w:rsidRPr="00266663" w:rsidTr="00B90F6A">
        <w:trPr>
          <w:trHeight w:val="1042"/>
        </w:trPr>
        <w:tc>
          <w:tcPr>
            <w:tcW w:w="7558" w:type="dxa"/>
          </w:tcPr>
          <w:p w:rsidR="006E527E" w:rsidRPr="00266663" w:rsidRDefault="00E45089" w:rsidP="00B90F6A">
            <w:pPr>
              <w:rPr>
                <w:sz w:val="32"/>
                <w:szCs w:val="32"/>
              </w:rPr>
            </w:pPr>
            <w:r w:rsidRPr="00266663">
              <w:rPr>
                <w:sz w:val="32"/>
                <w:szCs w:val="32"/>
              </w:rPr>
              <w:t>Once Annie asked if she could jump rope, and Clover’s friend Sandra said No!  She didn’t even ask the others.</w:t>
            </w:r>
          </w:p>
        </w:tc>
      </w:tr>
      <w:tr w:rsidR="006E527E" w:rsidRPr="00266663" w:rsidTr="00B90F6A">
        <w:trPr>
          <w:trHeight w:val="984"/>
        </w:trPr>
        <w:tc>
          <w:tcPr>
            <w:tcW w:w="7558" w:type="dxa"/>
          </w:tcPr>
          <w:p w:rsidR="006E527E" w:rsidRPr="00266663" w:rsidRDefault="00E45089" w:rsidP="00B90F6A">
            <w:pPr>
              <w:rPr>
                <w:sz w:val="32"/>
                <w:szCs w:val="32"/>
              </w:rPr>
            </w:pPr>
            <w:r w:rsidRPr="00266663">
              <w:rPr>
                <w:sz w:val="32"/>
                <w:szCs w:val="32"/>
              </w:rPr>
              <w:t>When Clover went to town with her Mom, she questioned why the fence was there.  Mama said, “Because that’s the way things have always been.”</w:t>
            </w:r>
          </w:p>
        </w:tc>
      </w:tr>
      <w:tr w:rsidR="006E527E" w:rsidRPr="00266663" w:rsidTr="00B90F6A">
        <w:trPr>
          <w:trHeight w:val="984"/>
        </w:trPr>
        <w:tc>
          <w:tcPr>
            <w:tcW w:w="7558" w:type="dxa"/>
          </w:tcPr>
          <w:p w:rsidR="006E527E" w:rsidRPr="00266663" w:rsidRDefault="00B90F6A" w:rsidP="00B90F6A">
            <w:pPr>
              <w:rPr>
                <w:sz w:val="32"/>
                <w:szCs w:val="32"/>
              </w:rPr>
            </w:pPr>
            <w:r w:rsidRPr="00266663">
              <w:rPr>
                <w:sz w:val="32"/>
                <w:szCs w:val="32"/>
              </w:rPr>
              <w:t>Clover’s Mama watched them, but never made Clover get down.  One morning she said, “I see you’ve made a new friend.”</w:t>
            </w:r>
          </w:p>
        </w:tc>
      </w:tr>
      <w:tr w:rsidR="006E527E" w:rsidRPr="00266663" w:rsidTr="00B90F6A">
        <w:trPr>
          <w:trHeight w:val="1042"/>
        </w:trPr>
        <w:tc>
          <w:tcPr>
            <w:tcW w:w="7558" w:type="dxa"/>
          </w:tcPr>
          <w:p w:rsidR="006E527E" w:rsidRPr="00266663" w:rsidRDefault="000E4EBC" w:rsidP="00B90F6A">
            <w:pPr>
              <w:rPr>
                <w:sz w:val="32"/>
                <w:szCs w:val="32"/>
              </w:rPr>
            </w:pPr>
            <w:r w:rsidRPr="00266663">
              <w:rPr>
                <w:sz w:val="32"/>
                <w:szCs w:val="32"/>
              </w:rPr>
              <w:t>Clover lived on one side of the fence and Annie lived on the other. Sometimes the girls stared at each other, but they never played together.</w:t>
            </w:r>
          </w:p>
        </w:tc>
      </w:tr>
      <w:tr w:rsidR="00590DAA" w:rsidRPr="00266663" w:rsidTr="00B90F6A">
        <w:trPr>
          <w:trHeight w:val="1042"/>
        </w:trPr>
        <w:tc>
          <w:tcPr>
            <w:tcW w:w="7558" w:type="dxa"/>
          </w:tcPr>
          <w:p w:rsidR="00590DAA" w:rsidRPr="00266663" w:rsidRDefault="00AD5760" w:rsidP="00B90F6A">
            <w:pPr>
              <w:rPr>
                <w:sz w:val="32"/>
                <w:szCs w:val="32"/>
              </w:rPr>
            </w:pPr>
            <w:r w:rsidRPr="00266663">
              <w:rPr>
                <w:sz w:val="32"/>
                <w:szCs w:val="32"/>
              </w:rPr>
              <w:t>The girls decided to sit together on the fence.  As the summer went on Clover’s friends looked at her funny, but she didn’t care.</w:t>
            </w:r>
          </w:p>
        </w:tc>
      </w:tr>
      <w:tr w:rsidR="00AD5760" w:rsidRPr="00266663" w:rsidTr="00B90F6A">
        <w:trPr>
          <w:trHeight w:val="1042"/>
        </w:trPr>
        <w:tc>
          <w:tcPr>
            <w:tcW w:w="7558" w:type="dxa"/>
          </w:tcPr>
          <w:p w:rsidR="00AD5760" w:rsidRPr="00266663" w:rsidRDefault="00AD5760" w:rsidP="00B90F6A">
            <w:pPr>
              <w:rPr>
                <w:sz w:val="32"/>
                <w:szCs w:val="32"/>
              </w:rPr>
            </w:pPr>
            <w:r w:rsidRPr="00266663">
              <w:rPr>
                <w:sz w:val="32"/>
                <w:szCs w:val="32"/>
              </w:rPr>
              <w:t>One day Clover’s friends were jumping rope by the fence and they asked if they could play. The girls let them join. When they got tired of jumping, they all sat on the fence in a long line.</w:t>
            </w:r>
          </w:p>
        </w:tc>
      </w:tr>
      <w:tr w:rsidR="00AD5760" w:rsidRPr="00266663" w:rsidTr="00B90F6A">
        <w:trPr>
          <w:trHeight w:val="1042"/>
        </w:trPr>
        <w:tc>
          <w:tcPr>
            <w:tcW w:w="7558" w:type="dxa"/>
          </w:tcPr>
          <w:p w:rsidR="00AD5760" w:rsidRPr="00266663" w:rsidRDefault="00AD5760" w:rsidP="00B90F6A">
            <w:pPr>
              <w:rPr>
                <w:sz w:val="32"/>
                <w:szCs w:val="32"/>
              </w:rPr>
            </w:pPr>
            <w:r w:rsidRPr="00266663">
              <w:rPr>
                <w:sz w:val="32"/>
                <w:szCs w:val="32"/>
              </w:rPr>
              <w:t>Annie said, “Someday somebody’s going to come along and knock this old fence down.” Clover nodded and said, “yeah, someday.”</w:t>
            </w:r>
          </w:p>
        </w:tc>
      </w:tr>
    </w:tbl>
    <w:p w:rsidR="009B6A3A" w:rsidRDefault="002B0066" w:rsidP="00A7133E">
      <w:pPr>
        <w:rPr>
          <w:sz w:val="32"/>
          <w:szCs w:val="32"/>
        </w:rPr>
      </w:pPr>
      <w:r>
        <w:rPr>
          <w:noProof/>
          <w:sz w:val="32"/>
          <w:szCs w:val="32"/>
        </w:rPr>
        <w:pict>
          <v:shapetype id="_x0000_t202" coordsize="21600,21600" o:spt="202" path="m,l,21600r21600,l21600,xe">
            <v:stroke joinstyle="miter"/>
            <v:path gradientshapeok="t" o:connecttype="rect"/>
          </v:shapetype>
          <v:shape id="_x0000_s1031" type="#_x0000_t202" style="position:absolute;margin-left:2.5pt;margin-top:31.65pt;width:176.25pt;height:146.25pt;z-index:251658240;mso-position-horizontal-relative:text;mso-position-vertical-relative:text" stroked="f">
            <v:textbox>
              <w:txbxContent>
                <w:p w:rsidR="00B90F6A" w:rsidRDefault="00B90F6A">
                  <w:r>
                    <w:t>Sequence Strips for:</w:t>
                  </w:r>
                </w:p>
                <w:p w:rsidR="00B90F6A" w:rsidRDefault="00B90F6A">
                  <w:r w:rsidRPr="00B90F6A">
                    <w:rPr>
                      <w:u w:val="single"/>
                    </w:rPr>
                    <w:t>The Other Side</w:t>
                  </w:r>
                  <w:r>
                    <w:t xml:space="preserve"> by Jacqueline Woodson</w:t>
                  </w:r>
                </w:p>
                <w:p w:rsidR="00B90F6A" w:rsidRDefault="00B90F6A"/>
                <w:p w:rsidR="00B90F6A" w:rsidRDefault="00B90F6A">
                  <w:r>
                    <w:t>RL.2.2 Recount stories, including fables and folktales from diverse cultures, and determine their central message, lesson, or moral.</w:t>
                  </w:r>
                </w:p>
              </w:txbxContent>
            </v:textbox>
          </v:shape>
        </w:pict>
      </w:r>
      <w:r w:rsidR="00B90F6A">
        <w:rPr>
          <w:sz w:val="32"/>
          <w:szCs w:val="32"/>
        </w:rPr>
        <w:br w:type="textWrapping" w:clear="all"/>
      </w:r>
    </w:p>
    <w:p w:rsidR="00A7133E" w:rsidRDefault="00A7133E" w:rsidP="00A7133E">
      <w:pPr>
        <w:rPr>
          <w:sz w:val="32"/>
          <w:szCs w:val="32"/>
        </w:rPr>
      </w:pPr>
    </w:p>
    <w:p w:rsidR="00A7133E" w:rsidRDefault="00A7133E" w:rsidP="00A7133E">
      <w:pPr>
        <w:rPr>
          <w:sz w:val="32"/>
          <w:szCs w:val="32"/>
        </w:rPr>
      </w:pPr>
      <w:r>
        <w:rPr>
          <w:sz w:val="32"/>
          <w:szCs w:val="32"/>
        </w:rPr>
        <w:lastRenderedPageBreak/>
        <w:t>G: I can sequence the event</w:t>
      </w:r>
      <w:r w:rsidR="000E4EBC">
        <w:rPr>
          <w:sz w:val="32"/>
          <w:szCs w:val="32"/>
        </w:rPr>
        <w:t>s in a story to help me recount the story.</w:t>
      </w:r>
    </w:p>
    <w:p w:rsidR="00A7133E" w:rsidRDefault="00A7133E" w:rsidP="00A7133E">
      <w:pPr>
        <w:rPr>
          <w:sz w:val="32"/>
          <w:szCs w:val="32"/>
        </w:rPr>
      </w:pPr>
      <w:r>
        <w:rPr>
          <w:sz w:val="32"/>
          <w:szCs w:val="32"/>
        </w:rPr>
        <w:t>A:</w:t>
      </w:r>
      <w:r w:rsidR="000E4EBC">
        <w:rPr>
          <w:sz w:val="32"/>
          <w:szCs w:val="32"/>
        </w:rPr>
        <w:t xml:space="preserve"> Can you put these pictures in order? (</w:t>
      </w:r>
      <w:proofErr w:type="gramStart"/>
      <w:r w:rsidR="000E4EBC">
        <w:rPr>
          <w:sz w:val="32"/>
          <w:szCs w:val="32"/>
        </w:rPr>
        <w:t>baby</w:t>
      </w:r>
      <w:proofErr w:type="gramEnd"/>
      <w:r w:rsidR="000E4EBC">
        <w:rPr>
          <w:sz w:val="32"/>
          <w:szCs w:val="32"/>
        </w:rPr>
        <w:t>, child, adult)</w:t>
      </w:r>
    </w:p>
    <w:p w:rsidR="00A7133E" w:rsidRDefault="00A7133E" w:rsidP="00A7133E">
      <w:pPr>
        <w:rPr>
          <w:sz w:val="32"/>
          <w:szCs w:val="32"/>
        </w:rPr>
      </w:pPr>
      <w:r>
        <w:rPr>
          <w:sz w:val="32"/>
          <w:szCs w:val="32"/>
        </w:rPr>
        <w:t xml:space="preserve">N: Define recount- </w:t>
      </w:r>
      <w:r w:rsidR="000E4EBC">
        <w:rPr>
          <w:sz w:val="32"/>
          <w:szCs w:val="32"/>
        </w:rPr>
        <w:t>Telling or writing the events of a story in chronological order.</w:t>
      </w:r>
    </w:p>
    <w:p w:rsidR="000E4EBC" w:rsidRDefault="000E4EBC" w:rsidP="00A7133E">
      <w:pPr>
        <w:rPr>
          <w:sz w:val="32"/>
          <w:szCs w:val="32"/>
        </w:rPr>
      </w:pPr>
      <w:r>
        <w:rPr>
          <w:sz w:val="32"/>
          <w:szCs w:val="32"/>
        </w:rPr>
        <w:t>Read “The Other Side”</w:t>
      </w:r>
    </w:p>
    <w:p w:rsidR="000E4EBC" w:rsidRDefault="000E4EBC" w:rsidP="00A7133E">
      <w:pPr>
        <w:rPr>
          <w:sz w:val="32"/>
          <w:szCs w:val="32"/>
        </w:rPr>
      </w:pPr>
      <w:r>
        <w:rPr>
          <w:sz w:val="32"/>
          <w:szCs w:val="32"/>
        </w:rPr>
        <w:t>Model sequencing the events on the SMART</w:t>
      </w:r>
      <w:r w:rsidR="00757378">
        <w:rPr>
          <w:sz w:val="32"/>
          <w:szCs w:val="32"/>
        </w:rPr>
        <w:t xml:space="preserve"> </w:t>
      </w:r>
      <w:r>
        <w:rPr>
          <w:sz w:val="32"/>
          <w:szCs w:val="32"/>
        </w:rPr>
        <w:t>board</w:t>
      </w:r>
    </w:p>
    <w:p w:rsidR="000E4EBC" w:rsidRDefault="000E4EBC" w:rsidP="00A7133E">
      <w:pPr>
        <w:rPr>
          <w:sz w:val="32"/>
          <w:szCs w:val="32"/>
        </w:rPr>
      </w:pPr>
      <w:r>
        <w:rPr>
          <w:sz w:val="32"/>
          <w:szCs w:val="32"/>
        </w:rPr>
        <w:t>A: Students individually sequence the events.</w:t>
      </w:r>
      <w:r w:rsidR="00B90F6A">
        <w:rPr>
          <w:sz w:val="32"/>
          <w:szCs w:val="32"/>
        </w:rPr>
        <w:t xml:space="preserve"> (</w:t>
      </w:r>
      <w:proofErr w:type="gramStart"/>
      <w:r w:rsidR="00B90F6A">
        <w:rPr>
          <w:sz w:val="32"/>
          <w:szCs w:val="32"/>
        </w:rPr>
        <w:t>cut</w:t>
      </w:r>
      <w:proofErr w:type="gramEnd"/>
      <w:r w:rsidR="00B90F6A">
        <w:rPr>
          <w:sz w:val="32"/>
          <w:szCs w:val="32"/>
        </w:rPr>
        <w:t xml:space="preserve"> strips and glue in notebook)</w:t>
      </w:r>
    </w:p>
    <w:p w:rsidR="000E4EBC" w:rsidRPr="00266663" w:rsidRDefault="000E4EBC" w:rsidP="00A7133E">
      <w:pPr>
        <w:rPr>
          <w:sz w:val="32"/>
          <w:szCs w:val="32"/>
        </w:rPr>
      </w:pPr>
      <w:r>
        <w:rPr>
          <w:sz w:val="32"/>
          <w:szCs w:val="32"/>
        </w:rPr>
        <w:t>G: I can sequence the events in a story to help me recount the story.</w:t>
      </w:r>
    </w:p>
    <w:sectPr w:rsidR="000E4EBC" w:rsidRPr="00266663" w:rsidSect="00A7133E">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E527E"/>
    <w:rsid w:val="000E4EBC"/>
    <w:rsid w:val="000F0A38"/>
    <w:rsid w:val="0013564C"/>
    <w:rsid w:val="00237843"/>
    <w:rsid w:val="00266663"/>
    <w:rsid w:val="002B0066"/>
    <w:rsid w:val="002E6285"/>
    <w:rsid w:val="003121BA"/>
    <w:rsid w:val="0033120B"/>
    <w:rsid w:val="00365B73"/>
    <w:rsid w:val="00417539"/>
    <w:rsid w:val="00422E68"/>
    <w:rsid w:val="004F6A74"/>
    <w:rsid w:val="00520774"/>
    <w:rsid w:val="005344BA"/>
    <w:rsid w:val="00590DAA"/>
    <w:rsid w:val="00652A49"/>
    <w:rsid w:val="006C7239"/>
    <w:rsid w:val="006E527E"/>
    <w:rsid w:val="006E7197"/>
    <w:rsid w:val="007031EF"/>
    <w:rsid w:val="00736871"/>
    <w:rsid w:val="00753865"/>
    <w:rsid w:val="00757378"/>
    <w:rsid w:val="0077513B"/>
    <w:rsid w:val="007C1094"/>
    <w:rsid w:val="00880904"/>
    <w:rsid w:val="0088617F"/>
    <w:rsid w:val="00891E81"/>
    <w:rsid w:val="008A7DF6"/>
    <w:rsid w:val="009229B7"/>
    <w:rsid w:val="009630FD"/>
    <w:rsid w:val="009B6A3A"/>
    <w:rsid w:val="00A0276A"/>
    <w:rsid w:val="00A7133E"/>
    <w:rsid w:val="00AC037F"/>
    <w:rsid w:val="00AD5760"/>
    <w:rsid w:val="00B0493A"/>
    <w:rsid w:val="00B261E0"/>
    <w:rsid w:val="00B90F6A"/>
    <w:rsid w:val="00BA0895"/>
    <w:rsid w:val="00C338E7"/>
    <w:rsid w:val="00C555E2"/>
    <w:rsid w:val="00D60D89"/>
    <w:rsid w:val="00E439DF"/>
    <w:rsid w:val="00E45089"/>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6E527E"/>
    <w:rPr>
      <w:rFonts w:ascii="Tahoma" w:hAnsi="Tahoma" w:cs="Tahoma"/>
      <w:sz w:val="16"/>
      <w:szCs w:val="16"/>
    </w:rPr>
  </w:style>
  <w:style w:type="character" w:customStyle="1" w:styleId="BalloonTextChar">
    <w:name w:val="Balloon Text Char"/>
    <w:basedOn w:val="DefaultParagraphFont"/>
    <w:link w:val="BalloonText"/>
    <w:uiPriority w:val="99"/>
    <w:semiHidden/>
    <w:rsid w:val="006E527E"/>
    <w:rPr>
      <w:rFonts w:ascii="Tahoma" w:hAnsi="Tahoma" w:cs="Tahoma"/>
      <w:sz w:val="16"/>
      <w:szCs w:val="16"/>
    </w:rPr>
  </w:style>
  <w:style w:type="table" w:styleId="TableGrid">
    <w:name w:val="Table Grid"/>
    <w:basedOn w:val="TableNormal"/>
    <w:uiPriority w:val="59"/>
    <w:rsid w:val="006E52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1574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2</cp:revision>
  <cp:lastPrinted>2014-01-31T21:01:00Z</cp:lastPrinted>
  <dcterms:created xsi:type="dcterms:W3CDTF">2014-02-07T16:28:00Z</dcterms:created>
  <dcterms:modified xsi:type="dcterms:W3CDTF">2014-02-07T16:28:00Z</dcterms:modified>
</cp:coreProperties>
</file>