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6" w:rsidRPr="00176B26" w:rsidRDefault="002A5F72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2</w:t>
      </w:r>
      <w:r w:rsidRPr="002A5F72">
        <w:rPr>
          <w:rFonts w:ascii="ZB Manuscript Bold" w:hAnsi="ZB Manuscript Bold"/>
          <w:sz w:val="36"/>
          <w:szCs w:val="36"/>
          <w:vertAlign w:val="superscript"/>
        </w:rPr>
        <w:t>nd</w:t>
      </w:r>
      <w:r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 </w:t>
      </w:r>
      <w:r w:rsidR="00176B26" w:rsidRPr="00176B26">
        <w:rPr>
          <w:rFonts w:ascii="ZB Manuscript Bold" w:hAnsi="ZB Manuscript Bold"/>
          <w:sz w:val="36"/>
          <w:szCs w:val="36"/>
        </w:rPr>
        <w:t>Writing Standards:  Opinion</w:t>
      </w:r>
    </w:p>
    <w:tbl>
      <w:tblPr>
        <w:tblStyle w:val="TableGrid"/>
        <w:tblW w:w="0" w:type="auto"/>
        <w:tblLook w:val="04A0"/>
      </w:tblPr>
      <w:tblGrid>
        <w:gridCol w:w="2924"/>
        <w:gridCol w:w="1864"/>
        <w:gridCol w:w="1620"/>
        <w:gridCol w:w="1800"/>
        <w:gridCol w:w="2430"/>
        <w:gridCol w:w="2430"/>
      </w:tblGrid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C519F7">
              <w:rPr>
                <w:rFonts w:ascii="ZB Manuscript Bold" w:hAnsi="ZB Manuscript Bold"/>
                <w:sz w:val="32"/>
                <w:szCs w:val="36"/>
              </w:rPr>
              <w:t>Introduce the topic or book.</w:t>
            </w: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State an opinion.</w:t>
            </w: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Supply reasons.</w:t>
            </w: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C519F7">
              <w:rPr>
                <w:rFonts w:ascii="ZB Manuscript Bold" w:hAnsi="ZB Manuscript Bold"/>
                <w:sz w:val="24"/>
                <w:szCs w:val="36"/>
              </w:rPr>
              <w:t>Use linking words (because, and, also) to connect opinion and reason.</w:t>
            </w: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C519F7">
              <w:rPr>
                <w:rFonts w:ascii="ZB Manuscript Bold" w:hAnsi="ZB Manuscript Bold"/>
                <w:sz w:val="28"/>
                <w:szCs w:val="36"/>
              </w:rPr>
              <w:t>Provide a concluding statement or section.</w:t>
            </w: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3296C" w:rsidRPr="00176B26" w:rsidTr="00305B77">
        <w:tc>
          <w:tcPr>
            <w:tcW w:w="292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64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2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0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430" w:type="dxa"/>
          </w:tcPr>
          <w:p w:rsidR="0003296C" w:rsidRPr="00176B26" w:rsidRDefault="0003296C" w:rsidP="0029461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03296C" w:rsidRDefault="0003296C" w:rsidP="00C519F7">
      <w:pPr>
        <w:rPr>
          <w:rFonts w:ascii="ZB Manuscript Bold" w:hAnsi="ZB Manuscript Bold"/>
          <w:sz w:val="36"/>
          <w:szCs w:val="36"/>
        </w:rPr>
      </w:pPr>
    </w:p>
    <w:p w:rsidR="00176B26" w:rsidRPr="00176B26" w:rsidRDefault="002A5F72" w:rsidP="00C519F7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2</w:t>
      </w:r>
      <w:r w:rsidRPr="002A5F72">
        <w:rPr>
          <w:rFonts w:ascii="ZB Manuscript Bold" w:hAnsi="ZB Manuscript Bold"/>
          <w:sz w:val="36"/>
          <w:szCs w:val="36"/>
          <w:vertAlign w:val="superscript"/>
        </w:rPr>
        <w:t>nd</w:t>
      </w:r>
      <w:r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Grade- </w:t>
      </w:r>
      <w:r w:rsidR="00176B26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176B26">
        <w:rPr>
          <w:rFonts w:ascii="ZB Manuscript Bold" w:hAnsi="ZB Manuscript Bold"/>
          <w:sz w:val="36"/>
          <w:szCs w:val="36"/>
        </w:rPr>
        <w:t>Informative/Explanatory</w:t>
      </w:r>
    </w:p>
    <w:tbl>
      <w:tblPr>
        <w:tblStyle w:val="TableGrid"/>
        <w:tblW w:w="5000" w:type="pct"/>
        <w:tblLook w:val="04A0"/>
      </w:tblPr>
      <w:tblGrid>
        <w:gridCol w:w="2447"/>
        <w:gridCol w:w="2882"/>
        <w:gridCol w:w="5633"/>
        <w:gridCol w:w="3654"/>
      </w:tblGrid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986" w:type="pct"/>
          </w:tcPr>
          <w:p w:rsidR="007C3C73" w:rsidRPr="00176B26" w:rsidRDefault="0003296C" w:rsidP="0003296C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N</w:t>
            </w:r>
            <w:r w:rsidR="007C3C73">
              <w:rPr>
                <w:rFonts w:ascii="ZB Manuscript Bold" w:hAnsi="ZB Manuscript Bold"/>
                <w:sz w:val="36"/>
                <w:szCs w:val="36"/>
              </w:rPr>
              <w:t>ame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the</w:t>
            </w:r>
            <w:r w:rsidR="007C3C73" w:rsidRPr="00176B26">
              <w:rPr>
                <w:rFonts w:ascii="ZB Manuscript Bold" w:hAnsi="ZB Manuscript Bold"/>
                <w:sz w:val="36"/>
                <w:szCs w:val="36"/>
              </w:rPr>
              <w:t xml:space="preserve"> topic</w:t>
            </w:r>
            <w:r>
              <w:rPr>
                <w:rFonts w:ascii="ZB Manuscript Bold" w:hAnsi="ZB Manuscript Bold"/>
                <w:sz w:val="36"/>
                <w:szCs w:val="36"/>
              </w:rPr>
              <w:t>.</w:t>
            </w:r>
          </w:p>
        </w:tc>
        <w:tc>
          <w:tcPr>
            <w:tcW w:w="1927" w:type="pct"/>
          </w:tcPr>
          <w:p w:rsidR="007C3C73" w:rsidRPr="00176B26" w:rsidRDefault="0003296C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Use facts and definitions.</w:t>
            </w:r>
          </w:p>
        </w:tc>
        <w:tc>
          <w:tcPr>
            <w:tcW w:w="1250" w:type="pct"/>
          </w:tcPr>
          <w:p w:rsidR="007C3C73" w:rsidRPr="00176B26" w:rsidRDefault="0003296C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Provide a concluding statement or section.</w:t>
            </w: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03296C">
        <w:tc>
          <w:tcPr>
            <w:tcW w:w="83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986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27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250" w:type="pct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Pr="00176B26" w:rsidRDefault="00176B26" w:rsidP="00176B26">
      <w:pPr>
        <w:jc w:val="center"/>
        <w:rPr>
          <w:rFonts w:ascii="ZB Manuscript Bold" w:hAnsi="ZB Manuscript Bold"/>
          <w:sz w:val="36"/>
          <w:szCs w:val="36"/>
        </w:rPr>
      </w:pPr>
    </w:p>
    <w:p w:rsidR="007C3C73" w:rsidRPr="00176B26" w:rsidRDefault="002A5F72" w:rsidP="007C3C73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2</w:t>
      </w:r>
      <w:r w:rsidRPr="002A5F72">
        <w:rPr>
          <w:rFonts w:ascii="ZB Manuscript Bold" w:hAnsi="ZB Manuscript Bold"/>
          <w:sz w:val="36"/>
          <w:szCs w:val="36"/>
          <w:vertAlign w:val="superscript"/>
        </w:rPr>
        <w:t>nd</w:t>
      </w:r>
      <w:r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 </w:t>
      </w:r>
      <w:r w:rsidR="007C3C73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7C3C73">
        <w:rPr>
          <w:rFonts w:ascii="ZB Manuscript Bold" w:hAnsi="ZB Manuscript Bold"/>
          <w:sz w:val="36"/>
          <w:szCs w:val="36"/>
        </w:rPr>
        <w:t>Narrative</w:t>
      </w:r>
    </w:p>
    <w:tbl>
      <w:tblPr>
        <w:tblStyle w:val="TableGrid"/>
        <w:tblW w:w="0" w:type="auto"/>
        <w:tblLook w:val="04A0"/>
      </w:tblPr>
      <w:tblGrid>
        <w:gridCol w:w="2665"/>
        <w:gridCol w:w="2848"/>
        <w:gridCol w:w="2848"/>
        <w:gridCol w:w="3052"/>
        <w:gridCol w:w="2950"/>
      </w:tblGrid>
      <w:tr w:rsidR="007C3C73" w:rsidRPr="00176B26" w:rsidTr="00C519F7">
        <w:trPr>
          <w:trHeight w:val="1027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2848" w:type="dxa"/>
          </w:tcPr>
          <w:p w:rsidR="007C3C73" w:rsidRPr="00176B26" w:rsidRDefault="0003296C" w:rsidP="00BD6727">
            <w:pPr>
              <w:rPr>
                <w:rFonts w:ascii="ZB Manuscript Bold" w:hAnsi="ZB Manuscript Bold"/>
                <w:sz w:val="36"/>
                <w:szCs w:val="36"/>
              </w:rPr>
            </w:pPr>
            <w:r w:rsidRPr="00C519F7">
              <w:rPr>
                <w:rFonts w:ascii="ZB Manuscript Bold" w:hAnsi="ZB Manuscript Bold"/>
                <w:sz w:val="28"/>
                <w:szCs w:val="36"/>
              </w:rPr>
              <w:t>Tell about a well-elaborated event or short sequence of events.</w:t>
            </w:r>
          </w:p>
        </w:tc>
        <w:tc>
          <w:tcPr>
            <w:tcW w:w="2848" w:type="dxa"/>
          </w:tcPr>
          <w:p w:rsidR="007C3C73" w:rsidRPr="00176B26" w:rsidRDefault="0003296C" w:rsidP="0003296C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C519F7">
              <w:rPr>
                <w:rFonts w:ascii="ZB Manuscript Bold" w:hAnsi="ZB Manuscript Bold"/>
                <w:sz w:val="28"/>
                <w:szCs w:val="36"/>
              </w:rPr>
              <w:t>I</w:t>
            </w:r>
            <w:r w:rsidR="007C3C73" w:rsidRPr="00C519F7">
              <w:rPr>
                <w:rFonts w:ascii="ZB Manuscript Bold" w:hAnsi="ZB Manuscript Bold"/>
                <w:sz w:val="28"/>
                <w:szCs w:val="36"/>
              </w:rPr>
              <w:t>ncludes details</w:t>
            </w:r>
            <w:r w:rsidRPr="00C519F7">
              <w:rPr>
                <w:rFonts w:ascii="ZB Manuscript Bold" w:hAnsi="ZB Manuscript Bold"/>
                <w:sz w:val="28"/>
                <w:szCs w:val="36"/>
              </w:rPr>
              <w:t xml:space="preserve"> to describe actions, thoughts, and feelings.</w:t>
            </w:r>
          </w:p>
        </w:tc>
        <w:tc>
          <w:tcPr>
            <w:tcW w:w="3052" w:type="dxa"/>
          </w:tcPr>
          <w:p w:rsidR="007C3C73" w:rsidRPr="00C519F7" w:rsidRDefault="0003296C" w:rsidP="002A5F72">
            <w:pPr>
              <w:jc w:val="center"/>
              <w:rPr>
                <w:rFonts w:ascii="ZB Manuscript Bold" w:hAnsi="ZB Manuscript Bold"/>
                <w:sz w:val="32"/>
                <w:szCs w:val="36"/>
              </w:rPr>
            </w:pPr>
            <w:r w:rsidRPr="00C519F7">
              <w:rPr>
                <w:rFonts w:ascii="ZB Manuscript Bold" w:hAnsi="ZB Manuscript Bold"/>
                <w:sz w:val="32"/>
                <w:szCs w:val="36"/>
              </w:rPr>
              <w:t>U</w:t>
            </w:r>
            <w:r w:rsidR="007C3C73" w:rsidRPr="00C519F7">
              <w:rPr>
                <w:rFonts w:ascii="ZB Manuscript Bold" w:hAnsi="ZB Manuscript Bold"/>
                <w:sz w:val="32"/>
                <w:szCs w:val="36"/>
              </w:rPr>
              <w:t>ses temporal words</w:t>
            </w:r>
            <w:r w:rsidRPr="00C519F7">
              <w:rPr>
                <w:rFonts w:ascii="ZB Manuscript Bold" w:hAnsi="ZB Manuscript Bold"/>
                <w:sz w:val="32"/>
                <w:szCs w:val="36"/>
              </w:rPr>
              <w:t xml:space="preserve"> to signal event order.</w:t>
            </w:r>
          </w:p>
          <w:p w:rsidR="007C3C73" w:rsidRPr="00176B26" w:rsidRDefault="007C3C73" w:rsidP="0003296C">
            <w:pPr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03296C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Provide a </w:t>
            </w:r>
            <w:r w:rsidR="007C3C73" w:rsidRPr="00176B26">
              <w:rPr>
                <w:rFonts w:ascii="ZB Manuscript Bold" w:hAnsi="ZB Manuscript Bold"/>
                <w:sz w:val="36"/>
                <w:szCs w:val="36"/>
              </w:rPr>
              <w:t>sense of closure</w:t>
            </w:r>
            <w:r>
              <w:rPr>
                <w:rFonts w:ascii="ZB Manuscript Bold" w:hAnsi="ZB Manuscript Bold"/>
                <w:sz w:val="36"/>
                <w:szCs w:val="36"/>
              </w:rPr>
              <w:t>.</w:t>
            </w: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60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60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60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60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60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60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60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60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C3C73" w:rsidRPr="00176B26" w:rsidTr="00C519F7">
        <w:trPr>
          <w:trHeight w:val="373"/>
        </w:trPr>
        <w:tc>
          <w:tcPr>
            <w:tcW w:w="2665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48" w:type="dxa"/>
          </w:tcPr>
          <w:p w:rsidR="007C3C73" w:rsidRPr="00176B26" w:rsidRDefault="007C3C73" w:rsidP="00BD6727">
            <w:pPr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052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950" w:type="dxa"/>
          </w:tcPr>
          <w:p w:rsidR="007C3C73" w:rsidRPr="00176B26" w:rsidRDefault="007C3C73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C519F7" w:rsidRDefault="00C519F7" w:rsidP="00C519F7">
      <w:pPr>
        <w:jc w:val="center"/>
        <w:rPr>
          <w:rFonts w:ascii="ZB Manuscript Bold" w:hAnsi="ZB Manuscript Bold"/>
          <w:sz w:val="36"/>
          <w:szCs w:val="36"/>
        </w:rPr>
      </w:pPr>
    </w:p>
    <w:p w:rsidR="00CE180F" w:rsidRPr="00176B26" w:rsidRDefault="002A5F72" w:rsidP="00C519F7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2</w:t>
      </w:r>
      <w:r w:rsidRPr="002A5F72">
        <w:rPr>
          <w:rFonts w:ascii="ZB Manuscript Bold" w:hAnsi="ZB Manuscript Bold"/>
          <w:sz w:val="36"/>
          <w:szCs w:val="36"/>
          <w:vertAlign w:val="superscript"/>
        </w:rPr>
        <w:t>nd</w:t>
      </w:r>
      <w:r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Grade- </w:t>
      </w:r>
      <w:r w:rsidR="00CE180F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CE180F">
        <w:rPr>
          <w:rFonts w:ascii="ZB Manuscript Bold" w:hAnsi="ZB Manuscript Bold"/>
          <w:sz w:val="36"/>
          <w:szCs w:val="36"/>
        </w:rPr>
        <w:t>Capitalization/Punctuation/Spelling</w:t>
      </w:r>
    </w:p>
    <w:tbl>
      <w:tblPr>
        <w:tblStyle w:val="TableGrid"/>
        <w:tblW w:w="0" w:type="auto"/>
        <w:tblLook w:val="04A0"/>
      </w:tblPr>
      <w:tblGrid>
        <w:gridCol w:w="2374"/>
        <w:gridCol w:w="2607"/>
        <w:gridCol w:w="1877"/>
        <w:gridCol w:w="2610"/>
        <w:gridCol w:w="2250"/>
        <w:gridCol w:w="2898"/>
      </w:tblGrid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C519F7">
              <w:rPr>
                <w:rFonts w:ascii="ZB Manuscript Bold" w:hAnsi="ZB Manuscript Bold"/>
                <w:sz w:val="24"/>
                <w:szCs w:val="36"/>
              </w:rPr>
              <w:t>capitalizes first word</w:t>
            </w:r>
            <w:r w:rsidR="002A5F72" w:rsidRPr="00C519F7">
              <w:rPr>
                <w:rFonts w:ascii="ZB Manuscript Bold" w:hAnsi="ZB Manuscript Bold"/>
                <w:sz w:val="24"/>
                <w:szCs w:val="36"/>
              </w:rPr>
              <w:t xml:space="preserve">, </w:t>
            </w:r>
            <w:r w:rsidRPr="00C519F7">
              <w:rPr>
                <w:rFonts w:ascii="ZB Manuscript Bold" w:hAnsi="ZB Manuscript Bold"/>
                <w:sz w:val="24"/>
                <w:szCs w:val="36"/>
              </w:rPr>
              <w:t>“I”</w:t>
            </w:r>
            <w:r w:rsidR="002A5F72" w:rsidRPr="00C519F7">
              <w:rPr>
                <w:rFonts w:ascii="ZB Manuscript Bold" w:hAnsi="ZB Manuscript Bold"/>
                <w:sz w:val="24"/>
                <w:szCs w:val="36"/>
              </w:rPr>
              <w:t>, holidays, dates, names of people, product names, geographic names</w:t>
            </w:r>
          </w:p>
        </w:tc>
        <w:tc>
          <w:tcPr>
            <w:tcW w:w="1877" w:type="dxa"/>
          </w:tcPr>
          <w:p w:rsidR="00CE180F" w:rsidRPr="00176B26" w:rsidRDefault="00CE180F" w:rsidP="00CE180F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uses end punctuation</w:t>
            </w:r>
          </w:p>
        </w:tc>
        <w:tc>
          <w:tcPr>
            <w:tcW w:w="2610" w:type="dxa"/>
          </w:tcPr>
          <w:p w:rsidR="00CE180F" w:rsidRPr="00176B26" w:rsidRDefault="00CE180F" w:rsidP="005D7B9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spells </w:t>
            </w:r>
            <w:r w:rsidR="005D7B9B">
              <w:rPr>
                <w:rFonts w:ascii="ZB Manuscript Bold" w:hAnsi="ZB Manuscript Bold"/>
                <w:sz w:val="36"/>
                <w:szCs w:val="36"/>
              </w:rPr>
              <w:t>sight words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words correctly</w:t>
            </w: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spells pattern words correctly</w:t>
            </w:r>
          </w:p>
        </w:tc>
        <w:tc>
          <w:tcPr>
            <w:tcW w:w="2898" w:type="dxa"/>
          </w:tcPr>
          <w:p w:rsidR="00CE180F" w:rsidRDefault="002A5F72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C519F7">
              <w:rPr>
                <w:rFonts w:ascii="ZB Manuscript Bold" w:hAnsi="ZB Manuscript Bold"/>
                <w:sz w:val="24"/>
                <w:szCs w:val="36"/>
              </w:rPr>
              <w:t>uses commas in dates and to separate single words in a series, greetings, and closings of letters</w:t>
            </w: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180F" w:rsidRPr="00176B26" w:rsidTr="00C519F7">
        <w:tc>
          <w:tcPr>
            <w:tcW w:w="2374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877" w:type="dxa"/>
          </w:tcPr>
          <w:p w:rsidR="00CE180F" w:rsidRPr="00176B26" w:rsidRDefault="00CE180F" w:rsidP="002A5F72">
            <w:pPr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1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0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898" w:type="dxa"/>
          </w:tcPr>
          <w:p w:rsidR="00CE180F" w:rsidRPr="00176B26" w:rsidRDefault="00CE180F" w:rsidP="002A5F7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C519F7" w:rsidRPr="00176B26" w:rsidRDefault="00C519F7" w:rsidP="00BD6727">
      <w:pPr>
        <w:rPr>
          <w:rFonts w:ascii="ZB Manuscript Bold" w:hAnsi="ZB Manuscript Bold"/>
          <w:sz w:val="36"/>
          <w:szCs w:val="36"/>
        </w:rPr>
      </w:pPr>
    </w:p>
    <w:sectPr w:rsidR="00C519F7" w:rsidRPr="00176B26" w:rsidSect="00C519F7">
      <w:pgSz w:w="15840" w:h="12240" w:orient="landscape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B26"/>
    <w:rsid w:val="0002738D"/>
    <w:rsid w:val="0003296C"/>
    <w:rsid w:val="00176B26"/>
    <w:rsid w:val="002A5F72"/>
    <w:rsid w:val="003A68C4"/>
    <w:rsid w:val="005867B9"/>
    <w:rsid w:val="005D7B9B"/>
    <w:rsid w:val="007C3C73"/>
    <w:rsid w:val="00846F72"/>
    <w:rsid w:val="008A59A5"/>
    <w:rsid w:val="00BD6727"/>
    <w:rsid w:val="00BF42B5"/>
    <w:rsid w:val="00C04EA5"/>
    <w:rsid w:val="00C519F7"/>
    <w:rsid w:val="00CE180F"/>
    <w:rsid w:val="00DF4117"/>
    <w:rsid w:val="00E02F34"/>
    <w:rsid w:val="00E2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7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2015-01-15T19:33:00Z</cp:lastPrinted>
  <dcterms:created xsi:type="dcterms:W3CDTF">2016-01-07T16:36:00Z</dcterms:created>
  <dcterms:modified xsi:type="dcterms:W3CDTF">2016-01-07T16:36:00Z</dcterms:modified>
</cp:coreProperties>
</file>