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2682"/>
        <w:tblW w:w="9896" w:type="dxa"/>
        <w:tblLook w:val="04A0"/>
      </w:tblPr>
      <w:tblGrid>
        <w:gridCol w:w="1818"/>
        <w:gridCol w:w="2700"/>
        <w:gridCol w:w="2904"/>
        <w:gridCol w:w="2474"/>
      </w:tblGrid>
      <w:tr w:rsidR="0063390E" w:rsidTr="000F19E3">
        <w:trPr>
          <w:trHeight w:val="1773"/>
        </w:trPr>
        <w:tc>
          <w:tcPr>
            <w:tcW w:w="1818" w:type="dxa"/>
          </w:tcPr>
          <w:p w:rsidR="0063390E" w:rsidRPr="0063390E" w:rsidRDefault="0063390E" w:rsidP="0063390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700" w:type="dxa"/>
          </w:tcPr>
          <w:p w:rsidR="0063390E" w:rsidRDefault="0063390E" w:rsidP="0063390E">
            <w:pPr>
              <w:jc w:val="center"/>
              <w:rPr>
                <w:sz w:val="44"/>
                <w:szCs w:val="44"/>
              </w:rPr>
            </w:pPr>
          </w:p>
          <w:p w:rsidR="0063390E" w:rsidRPr="0063390E" w:rsidRDefault="0063390E" w:rsidP="0063390E">
            <w:pPr>
              <w:jc w:val="center"/>
              <w:rPr>
                <w:sz w:val="44"/>
                <w:szCs w:val="44"/>
              </w:rPr>
            </w:pPr>
            <w:r w:rsidRPr="0063390E">
              <w:rPr>
                <w:sz w:val="44"/>
                <w:szCs w:val="44"/>
              </w:rPr>
              <w:t>Food</w:t>
            </w:r>
          </w:p>
        </w:tc>
        <w:tc>
          <w:tcPr>
            <w:tcW w:w="2904" w:type="dxa"/>
          </w:tcPr>
          <w:p w:rsidR="000F19E3" w:rsidRDefault="000F19E3" w:rsidP="0063390E">
            <w:pPr>
              <w:jc w:val="center"/>
              <w:rPr>
                <w:sz w:val="44"/>
                <w:szCs w:val="44"/>
              </w:rPr>
            </w:pPr>
          </w:p>
          <w:p w:rsidR="0063390E" w:rsidRPr="0063390E" w:rsidRDefault="0063390E" w:rsidP="0063390E">
            <w:pPr>
              <w:jc w:val="center"/>
              <w:rPr>
                <w:sz w:val="44"/>
                <w:szCs w:val="44"/>
              </w:rPr>
            </w:pPr>
            <w:r w:rsidRPr="0063390E">
              <w:rPr>
                <w:sz w:val="44"/>
                <w:szCs w:val="44"/>
              </w:rPr>
              <w:t>Longest River</w:t>
            </w:r>
          </w:p>
        </w:tc>
        <w:tc>
          <w:tcPr>
            <w:tcW w:w="2474" w:type="dxa"/>
          </w:tcPr>
          <w:p w:rsidR="0063390E" w:rsidRDefault="0063390E" w:rsidP="0063390E">
            <w:pPr>
              <w:jc w:val="center"/>
              <w:rPr>
                <w:sz w:val="44"/>
                <w:szCs w:val="44"/>
              </w:rPr>
            </w:pPr>
          </w:p>
          <w:p w:rsidR="0063390E" w:rsidRPr="0063390E" w:rsidRDefault="0063390E" w:rsidP="0063390E">
            <w:pPr>
              <w:jc w:val="center"/>
              <w:rPr>
                <w:sz w:val="44"/>
                <w:szCs w:val="44"/>
              </w:rPr>
            </w:pPr>
            <w:r w:rsidRPr="0063390E">
              <w:rPr>
                <w:sz w:val="44"/>
                <w:szCs w:val="44"/>
              </w:rPr>
              <w:t>Animals</w:t>
            </w:r>
          </w:p>
        </w:tc>
      </w:tr>
      <w:tr w:rsidR="0063390E" w:rsidTr="000F19E3">
        <w:trPr>
          <w:trHeight w:val="1773"/>
        </w:trPr>
        <w:tc>
          <w:tcPr>
            <w:tcW w:w="1818" w:type="dxa"/>
          </w:tcPr>
          <w:p w:rsidR="0063390E" w:rsidRPr="0063390E" w:rsidRDefault="0063390E" w:rsidP="0063390E">
            <w:pPr>
              <w:jc w:val="center"/>
              <w:rPr>
                <w:sz w:val="44"/>
                <w:szCs w:val="44"/>
              </w:rPr>
            </w:pPr>
            <w:r w:rsidRPr="0063390E">
              <w:rPr>
                <w:sz w:val="44"/>
                <w:szCs w:val="44"/>
              </w:rPr>
              <w:t>North America</w:t>
            </w:r>
          </w:p>
        </w:tc>
        <w:tc>
          <w:tcPr>
            <w:tcW w:w="2700" w:type="dxa"/>
          </w:tcPr>
          <w:p w:rsidR="0063390E" w:rsidRPr="0063390E" w:rsidRDefault="0063390E" w:rsidP="0063390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904" w:type="dxa"/>
          </w:tcPr>
          <w:p w:rsidR="0063390E" w:rsidRPr="0063390E" w:rsidRDefault="0063390E" w:rsidP="0063390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74" w:type="dxa"/>
          </w:tcPr>
          <w:p w:rsidR="0063390E" w:rsidRPr="0063390E" w:rsidRDefault="0063390E" w:rsidP="0063390E">
            <w:pPr>
              <w:jc w:val="center"/>
              <w:rPr>
                <w:sz w:val="44"/>
                <w:szCs w:val="44"/>
              </w:rPr>
            </w:pPr>
          </w:p>
        </w:tc>
      </w:tr>
      <w:tr w:rsidR="0063390E" w:rsidTr="000F19E3">
        <w:trPr>
          <w:trHeight w:val="1859"/>
        </w:trPr>
        <w:tc>
          <w:tcPr>
            <w:tcW w:w="1818" w:type="dxa"/>
          </w:tcPr>
          <w:p w:rsidR="0063390E" w:rsidRPr="0063390E" w:rsidRDefault="0063390E" w:rsidP="0063390E">
            <w:pPr>
              <w:jc w:val="center"/>
              <w:rPr>
                <w:sz w:val="44"/>
                <w:szCs w:val="44"/>
              </w:rPr>
            </w:pPr>
            <w:r w:rsidRPr="0063390E">
              <w:rPr>
                <w:sz w:val="44"/>
                <w:szCs w:val="44"/>
              </w:rPr>
              <w:t>South America</w:t>
            </w:r>
          </w:p>
        </w:tc>
        <w:tc>
          <w:tcPr>
            <w:tcW w:w="2700" w:type="dxa"/>
          </w:tcPr>
          <w:p w:rsidR="0063390E" w:rsidRPr="0063390E" w:rsidRDefault="0063390E" w:rsidP="0063390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904" w:type="dxa"/>
          </w:tcPr>
          <w:p w:rsidR="0063390E" w:rsidRPr="0063390E" w:rsidRDefault="0063390E" w:rsidP="0063390E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474" w:type="dxa"/>
          </w:tcPr>
          <w:p w:rsidR="0063390E" w:rsidRPr="0063390E" w:rsidRDefault="0063390E" w:rsidP="0063390E">
            <w:pPr>
              <w:jc w:val="center"/>
              <w:rPr>
                <w:sz w:val="44"/>
                <w:szCs w:val="44"/>
              </w:rPr>
            </w:pPr>
          </w:p>
        </w:tc>
      </w:tr>
    </w:tbl>
    <w:p w:rsidR="004B2C2D" w:rsidRDefault="004B2C2D" w:rsidP="0063390E">
      <w:pPr>
        <w:rPr>
          <w:b/>
          <w:sz w:val="36"/>
          <w:szCs w:val="36"/>
          <w:u w:val="single"/>
        </w:rPr>
      </w:pPr>
    </w:p>
    <w:p w:rsidR="0063390E" w:rsidRPr="0063390E" w:rsidRDefault="0063390E" w:rsidP="0063390E">
      <w:pPr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Name</w:t>
      </w:r>
      <w:proofErr w:type="gramStart"/>
      <w:r>
        <w:rPr>
          <w:b/>
          <w:sz w:val="36"/>
          <w:szCs w:val="36"/>
          <w:u w:val="single"/>
        </w:rPr>
        <w:t>:_</w:t>
      </w:r>
      <w:proofErr w:type="gramEnd"/>
      <w:r>
        <w:rPr>
          <w:b/>
          <w:sz w:val="36"/>
          <w:szCs w:val="36"/>
          <w:u w:val="single"/>
        </w:rPr>
        <w:t>_______________________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Date:__________</w:t>
      </w:r>
    </w:p>
    <w:p w:rsidR="0063390E" w:rsidRDefault="0063390E" w:rsidP="0063390E">
      <w:pPr>
        <w:jc w:val="center"/>
        <w:rPr>
          <w:b/>
          <w:sz w:val="36"/>
          <w:szCs w:val="36"/>
          <w:u w:val="single"/>
        </w:rPr>
      </w:pPr>
    </w:p>
    <w:p w:rsidR="009B6A3A" w:rsidRDefault="0063390E" w:rsidP="0063390E">
      <w:pPr>
        <w:jc w:val="center"/>
        <w:rPr>
          <w:b/>
          <w:sz w:val="36"/>
          <w:szCs w:val="36"/>
          <w:u w:val="single"/>
        </w:rPr>
      </w:pPr>
      <w:r w:rsidRPr="0063390E">
        <w:rPr>
          <w:b/>
          <w:sz w:val="36"/>
          <w:szCs w:val="36"/>
          <w:u w:val="single"/>
        </w:rPr>
        <w:t>North and South America Comparison Matrix</w:t>
      </w:r>
    </w:p>
    <w:p w:rsidR="0063390E" w:rsidRDefault="0063390E" w:rsidP="0063390E">
      <w:pPr>
        <w:jc w:val="center"/>
        <w:rPr>
          <w:b/>
          <w:sz w:val="36"/>
          <w:szCs w:val="36"/>
          <w:u w:val="single"/>
        </w:rPr>
      </w:pPr>
    </w:p>
    <w:p w:rsidR="0063390E" w:rsidRPr="0063390E" w:rsidRDefault="0063390E" w:rsidP="006339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 w:rsidR="004B2C2D">
        <w:rPr>
          <w:sz w:val="28"/>
          <w:szCs w:val="28"/>
        </w:rPr>
        <w:t>can determine</w:t>
      </w:r>
      <w:r>
        <w:rPr>
          <w:sz w:val="28"/>
          <w:szCs w:val="28"/>
        </w:rPr>
        <w:t xml:space="preserve"> how </w:t>
      </w:r>
      <w:proofErr w:type="gramStart"/>
      <w:r>
        <w:rPr>
          <w:sz w:val="28"/>
          <w:szCs w:val="28"/>
        </w:rPr>
        <w:t>North</w:t>
      </w:r>
      <w:proofErr w:type="gramEnd"/>
      <w:r>
        <w:rPr>
          <w:sz w:val="28"/>
          <w:szCs w:val="28"/>
        </w:rPr>
        <w:t xml:space="preserve"> and South America are </w:t>
      </w:r>
      <w:r w:rsidRPr="00436844">
        <w:rPr>
          <w:sz w:val="28"/>
          <w:szCs w:val="28"/>
          <w:u w:val="single"/>
        </w:rPr>
        <w:t>alike</w:t>
      </w:r>
      <w:r>
        <w:rPr>
          <w:sz w:val="28"/>
          <w:szCs w:val="28"/>
        </w:rPr>
        <w:t xml:space="preserve"> and </w:t>
      </w:r>
      <w:r w:rsidRPr="00436844">
        <w:rPr>
          <w:sz w:val="28"/>
          <w:szCs w:val="28"/>
          <w:u w:val="single"/>
        </w:rPr>
        <w:t>different</w:t>
      </w:r>
      <w:r>
        <w:rPr>
          <w:sz w:val="28"/>
          <w:szCs w:val="28"/>
        </w:rPr>
        <w:t>.  1   2   3</w:t>
      </w:r>
    </w:p>
    <w:p w:rsidR="0063390E" w:rsidRDefault="0063390E" w:rsidP="0063390E">
      <w:pPr>
        <w:jc w:val="center"/>
        <w:rPr>
          <w:b/>
          <w:sz w:val="36"/>
          <w:szCs w:val="36"/>
          <w:u w:val="single"/>
        </w:rPr>
      </w:pPr>
    </w:p>
    <w:p w:rsidR="0063390E" w:rsidRDefault="0063390E" w:rsidP="0063390E">
      <w:pPr>
        <w:jc w:val="center"/>
        <w:rPr>
          <w:b/>
          <w:sz w:val="36"/>
          <w:szCs w:val="36"/>
          <w:u w:val="single"/>
        </w:rPr>
      </w:pPr>
    </w:p>
    <w:p w:rsidR="0063390E" w:rsidRDefault="0063390E" w:rsidP="0063390E">
      <w:pPr>
        <w:jc w:val="center"/>
        <w:rPr>
          <w:b/>
          <w:sz w:val="36"/>
          <w:szCs w:val="36"/>
          <w:u w:val="single"/>
        </w:rPr>
      </w:pPr>
    </w:p>
    <w:p w:rsidR="0063390E" w:rsidRDefault="0063390E" w:rsidP="0063390E">
      <w:pPr>
        <w:rPr>
          <w:sz w:val="36"/>
          <w:szCs w:val="36"/>
        </w:rPr>
      </w:pPr>
      <w:r>
        <w:rPr>
          <w:sz w:val="36"/>
          <w:szCs w:val="36"/>
        </w:rPr>
        <w:t>North and South America are alike because ____________________________________________________.</w:t>
      </w:r>
    </w:p>
    <w:p w:rsidR="0063390E" w:rsidRDefault="0063390E" w:rsidP="0063390E">
      <w:pPr>
        <w:rPr>
          <w:sz w:val="36"/>
          <w:szCs w:val="36"/>
        </w:rPr>
      </w:pPr>
    </w:p>
    <w:p w:rsidR="0063390E" w:rsidRDefault="0063390E" w:rsidP="0063390E">
      <w:pPr>
        <w:rPr>
          <w:sz w:val="36"/>
          <w:szCs w:val="36"/>
        </w:rPr>
      </w:pPr>
      <w:r>
        <w:rPr>
          <w:sz w:val="36"/>
          <w:szCs w:val="36"/>
        </w:rPr>
        <w:t xml:space="preserve">North and South America are different because______________________________________________. </w:t>
      </w:r>
    </w:p>
    <w:p w:rsidR="00FC7043" w:rsidRDefault="00FC7043" w:rsidP="0063390E">
      <w:pPr>
        <w:rPr>
          <w:sz w:val="36"/>
          <w:szCs w:val="36"/>
        </w:rPr>
      </w:pPr>
    </w:p>
    <w:p w:rsidR="00FC7043" w:rsidRDefault="00FC7043" w:rsidP="00FC7043">
      <w:pPr>
        <w:jc w:val="center"/>
        <w:rPr>
          <w:sz w:val="28"/>
          <w:szCs w:val="28"/>
        </w:rPr>
      </w:pPr>
    </w:p>
    <w:p w:rsidR="00FC7043" w:rsidRPr="0063390E" w:rsidRDefault="004B2C2D" w:rsidP="00FC7043">
      <w:pPr>
        <w:jc w:val="center"/>
        <w:rPr>
          <w:sz w:val="28"/>
          <w:szCs w:val="28"/>
        </w:rPr>
      </w:pPr>
      <w:r>
        <w:rPr>
          <w:sz w:val="28"/>
          <w:szCs w:val="28"/>
        </w:rPr>
        <w:t>I can determine</w:t>
      </w:r>
      <w:r w:rsidR="00FC7043">
        <w:rPr>
          <w:sz w:val="28"/>
          <w:szCs w:val="28"/>
        </w:rPr>
        <w:t xml:space="preserve"> how </w:t>
      </w:r>
      <w:proofErr w:type="gramStart"/>
      <w:r w:rsidR="00FC7043">
        <w:rPr>
          <w:sz w:val="28"/>
          <w:szCs w:val="28"/>
        </w:rPr>
        <w:t>North</w:t>
      </w:r>
      <w:proofErr w:type="gramEnd"/>
      <w:r w:rsidR="00FC7043">
        <w:rPr>
          <w:sz w:val="28"/>
          <w:szCs w:val="28"/>
        </w:rPr>
        <w:t xml:space="preserve"> and South America are </w:t>
      </w:r>
      <w:r w:rsidR="00FC7043" w:rsidRPr="00C937E9">
        <w:rPr>
          <w:sz w:val="28"/>
          <w:szCs w:val="28"/>
          <w:u w:val="single"/>
        </w:rPr>
        <w:t>alike</w:t>
      </w:r>
      <w:r w:rsidR="00FC7043">
        <w:rPr>
          <w:sz w:val="28"/>
          <w:szCs w:val="28"/>
        </w:rPr>
        <w:t xml:space="preserve"> and </w:t>
      </w:r>
      <w:r w:rsidR="00FC7043" w:rsidRPr="00C937E9">
        <w:rPr>
          <w:sz w:val="28"/>
          <w:szCs w:val="28"/>
          <w:u w:val="single"/>
        </w:rPr>
        <w:t>different</w:t>
      </w:r>
      <w:r w:rsidR="00FC7043">
        <w:rPr>
          <w:sz w:val="28"/>
          <w:szCs w:val="28"/>
        </w:rPr>
        <w:t>.  1   2   3</w:t>
      </w:r>
    </w:p>
    <w:p w:rsidR="00FC7043" w:rsidRPr="0063390E" w:rsidRDefault="00FC7043" w:rsidP="0063390E">
      <w:pPr>
        <w:rPr>
          <w:sz w:val="36"/>
          <w:szCs w:val="36"/>
        </w:rPr>
      </w:pPr>
    </w:p>
    <w:sectPr w:rsidR="00FC7043" w:rsidRPr="0063390E" w:rsidSect="004B2C2D">
      <w:headerReference w:type="default" r:id="rId7"/>
      <w:pgSz w:w="12240" w:h="15840"/>
      <w:pgMar w:top="1440" w:right="108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989" w:rsidRDefault="000D1989" w:rsidP="000D1989">
      <w:r>
        <w:separator/>
      </w:r>
    </w:p>
  </w:endnote>
  <w:endnote w:type="continuationSeparator" w:id="0">
    <w:p w:rsidR="000D1989" w:rsidRDefault="000D1989" w:rsidP="000D1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989" w:rsidRDefault="000D1989" w:rsidP="000D1989">
      <w:r>
        <w:separator/>
      </w:r>
    </w:p>
  </w:footnote>
  <w:footnote w:type="continuationSeparator" w:id="0">
    <w:p w:rsidR="000D1989" w:rsidRDefault="000D1989" w:rsidP="000D19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989" w:rsidRPr="004B2C2D" w:rsidRDefault="000D1989">
    <w:pPr>
      <w:pStyle w:val="Header"/>
      <w:rPr>
        <w:sz w:val="28"/>
        <w:szCs w:val="28"/>
      </w:rPr>
    </w:pPr>
    <w:r w:rsidRPr="004B2C2D">
      <w:rPr>
        <w:sz w:val="28"/>
        <w:szCs w:val="28"/>
      </w:rPr>
      <w:t>RI.1.9 Identify basic similarities in and differences between two texts on the same topic (e.g., in illustrations, descriptions, or procedures).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3390E"/>
    <w:rsid w:val="00092D57"/>
    <w:rsid w:val="000D1989"/>
    <w:rsid w:val="000F19E3"/>
    <w:rsid w:val="0013564C"/>
    <w:rsid w:val="001C22EE"/>
    <w:rsid w:val="00237843"/>
    <w:rsid w:val="00250831"/>
    <w:rsid w:val="002E6285"/>
    <w:rsid w:val="003121BA"/>
    <w:rsid w:val="0033120B"/>
    <w:rsid w:val="0036131E"/>
    <w:rsid w:val="00417539"/>
    <w:rsid w:val="00422E68"/>
    <w:rsid w:val="00436844"/>
    <w:rsid w:val="004B2C2D"/>
    <w:rsid w:val="004F6A74"/>
    <w:rsid w:val="00520774"/>
    <w:rsid w:val="005344BA"/>
    <w:rsid w:val="0063390E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2897"/>
    <w:rsid w:val="00B0493A"/>
    <w:rsid w:val="00B261E0"/>
    <w:rsid w:val="00BA0895"/>
    <w:rsid w:val="00C555E2"/>
    <w:rsid w:val="00C937E9"/>
    <w:rsid w:val="00D60D89"/>
    <w:rsid w:val="00E439DF"/>
    <w:rsid w:val="00E63BCD"/>
    <w:rsid w:val="00E67DDB"/>
    <w:rsid w:val="00EF2725"/>
    <w:rsid w:val="00FA3A82"/>
    <w:rsid w:val="00FB09E3"/>
    <w:rsid w:val="00FC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339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D1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1989"/>
  </w:style>
  <w:style w:type="paragraph" w:styleId="Footer">
    <w:name w:val="footer"/>
    <w:basedOn w:val="Normal"/>
    <w:link w:val="FooterChar"/>
    <w:uiPriority w:val="99"/>
    <w:semiHidden/>
    <w:unhideWhenUsed/>
    <w:rsid w:val="000D1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19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417A9-A74E-4F0B-9454-40BA51289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2015-02-23T16:00:00Z</dcterms:created>
  <dcterms:modified xsi:type="dcterms:W3CDTF">2015-02-23T16:00:00Z</dcterms:modified>
</cp:coreProperties>
</file>