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17"/>
        <w:tblW w:w="14692" w:type="dxa"/>
        <w:tblLook w:val="04A0"/>
      </w:tblPr>
      <w:tblGrid>
        <w:gridCol w:w="1468"/>
        <w:gridCol w:w="1468"/>
        <w:gridCol w:w="1468"/>
        <w:gridCol w:w="1468"/>
        <w:gridCol w:w="1470"/>
        <w:gridCol w:w="1470"/>
        <w:gridCol w:w="1470"/>
        <w:gridCol w:w="1470"/>
        <w:gridCol w:w="1470"/>
        <w:gridCol w:w="1470"/>
      </w:tblGrid>
      <w:tr w:rsidR="009A1229" w:rsidTr="009A1229">
        <w:trPr>
          <w:trHeight w:val="1470"/>
        </w:trPr>
        <w:tc>
          <w:tcPr>
            <w:tcW w:w="1468" w:type="dxa"/>
          </w:tcPr>
          <w:p w:rsidR="00D20853" w:rsidRDefault="00D20853" w:rsidP="00D20853"/>
        </w:tc>
        <w:tc>
          <w:tcPr>
            <w:tcW w:w="1468" w:type="dxa"/>
          </w:tcPr>
          <w:p w:rsidR="00D20853" w:rsidRDefault="00D20853" w:rsidP="00D20853"/>
        </w:tc>
        <w:tc>
          <w:tcPr>
            <w:tcW w:w="1468" w:type="dxa"/>
          </w:tcPr>
          <w:p w:rsidR="00D20853" w:rsidRDefault="00D20853" w:rsidP="00D20853"/>
        </w:tc>
        <w:tc>
          <w:tcPr>
            <w:tcW w:w="1468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  <w:tc>
          <w:tcPr>
            <w:tcW w:w="1470" w:type="dxa"/>
          </w:tcPr>
          <w:p w:rsidR="00D20853" w:rsidRDefault="00D20853" w:rsidP="00D20853"/>
        </w:tc>
      </w:tr>
    </w:tbl>
    <w:p w:rsidR="009B6A3A" w:rsidRPr="00D20853" w:rsidRDefault="00D20853" w:rsidP="00D20853">
      <w:pPr>
        <w:jc w:val="center"/>
        <w:rPr>
          <w:b/>
          <w:sz w:val="40"/>
          <w:szCs w:val="40"/>
        </w:rPr>
      </w:pPr>
      <w:r w:rsidRPr="00D20853">
        <w:rPr>
          <w:b/>
          <w:sz w:val="40"/>
          <w:szCs w:val="40"/>
        </w:rPr>
        <w:t>Fraction Bars</w:t>
      </w:r>
    </w:p>
    <w:p w:rsidR="00D20853" w:rsidRDefault="00D20853">
      <w:r>
        <w:t>Record your fraction bar on the grid below.</w:t>
      </w:r>
    </w:p>
    <w:p w:rsidR="00D20853" w:rsidRDefault="00D20853"/>
    <w:p w:rsidR="00D20853" w:rsidRDefault="00A00DF6" w:rsidP="00A00DF6">
      <w:pPr>
        <w:tabs>
          <w:tab w:val="left" w:pos="5171"/>
        </w:tabs>
      </w:pPr>
      <w:r>
        <w:tab/>
      </w:r>
    </w:p>
    <w:p w:rsidR="00D20853" w:rsidRDefault="001D608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7pt;margin-top:8.85pt;width:741.6pt;height:0;z-index:251658240" o:connectortype="straight" strokeweight="1.5pt">
            <v:stroke dashstyle="dash"/>
          </v:shape>
        </w:pict>
      </w:r>
    </w:p>
    <w:p w:rsidR="00D20853" w:rsidRDefault="00D20853" w:rsidP="00D20853">
      <w:r>
        <w:t>(Fold along this dotted line, so that only the clues below are visible. (The fraction bar should be hidden behind.)</w:t>
      </w:r>
    </w:p>
    <w:p w:rsidR="00D20853" w:rsidRDefault="00D20853" w:rsidP="00D20853"/>
    <w:p w:rsidR="00D20853" w:rsidRDefault="00D20853" w:rsidP="00D20853"/>
    <w:p w:rsidR="00D20853" w:rsidRPr="009A1229" w:rsidRDefault="001D608F" w:rsidP="00D20853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2.9pt;margin-top:13.95pt;width:175.35pt;height:101.65pt;z-index:251659264">
            <v:textbox>
              <w:txbxContent>
                <w:p w:rsidR="00EF7EA8" w:rsidRPr="00EF7EA8" w:rsidRDefault="00EF7EA8" w:rsidP="00EF7EA8">
                  <w:pPr>
                    <w:jc w:val="center"/>
                    <w:rPr>
                      <w:sz w:val="44"/>
                      <w:szCs w:val="44"/>
                    </w:rPr>
                  </w:pPr>
                  <w:r w:rsidRPr="00EF7EA8">
                    <w:rPr>
                      <w:sz w:val="44"/>
                      <w:szCs w:val="44"/>
                    </w:rPr>
                    <w:t>Our fraction bar has ____ total tiles.</w:t>
                  </w:r>
                </w:p>
              </w:txbxContent>
            </v:textbox>
          </v:shape>
        </w:pict>
      </w:r>
      <w:r w:rsidR="00D20853" w:rsidRPr="009A1229">
        <w:rPr>
          <w:b/>
          <w:sz w:val="40"/>
          <w:szCs w:val="40"/>
        </w:rPr>
        <w:t>It’s a Mystery</w:t>
      </w:r>
    </w:p>
    <w:p w:rsidR="00D20853" w:rsidRPr="00D20853" w:rsidRDefault="00D20853" w:rsidP="00D20853">
      <w:pPr>
        <w:jc w:val="center"/>
        <w:rPr>
          <w:sz w:val="40"/>
          <w:szCs w:val="40"/>
          <w:u w:val="single"/>
        </w:rPr>
      </w:pPr>
    </w:p>
    <w:p w:rsidR="00D20853" w:rsidRDefault="00D20853" w:rsidP="00D208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Example:  Our fraction bar is </w:t>
      </w:r>
      <w:r w:rsidRPr="00D20853">
        <w:rPr>
          <w:sz w:val="40"/>
          <w:szCs w:val="40"/>
          <w:u w:val="single"/>
        </w:rPr>
        <w:t>(fractional part)</w:t>
      </w:r>
      <w:r>
        <w:rPr>
          <w:sz w:val="40"/>
          <w:szCs w:val="40"/>
        </w:rPr>
        <w:t xml:space="preserve">   </w:t>
      </w:r>
      <w:r w:rsidRPr="00D20853">
        <w:rPr>
          <w:sz w:val="40"/>
          <w:szCs w:val="40"/>
          <w:u w:val="single"/>
        </w:rPr>
        <w:t>(color)</w:t>
      </w:r>
      <w:r>
        <w:rPr>
          <w:sz w:val="40"/>
          <w:szCs w:val="40"/>
        </w:rPr>
        <w:t>.</w:t>
      </w:r>
    </w:p>
    <w:p w:rsidR="00D20853" w:rsidRDefault="00EF7EA8" w:rsidP="00D20853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(Challenge yourself to come up with equivalent fractions to name your fractional parts.)</w:t>
      </w:r>
    </w:p>
    <w:p w:rsidR="00EF7EA8" w:rsidRPr="00EF7EA8" w:rsidRDefault="00EF7EA8" w:rsidP="00D20853">
      <w:pPr>
        <w:pStyle w:val="ListParagraph"/>
        <w:rPr>
          <w:sz w:val="18"/>
          <w:szCs w:val="18"/>
        </w:rPr>
      </w:pPr>
    </w:p>
    <w:p w:rsidR="00D20853" w:rsidRDefault="00D20853" w:rsidP="00D208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Clue #1:  Our fraction bar is ______</w:t>
      </w:r>
      <w:proofErr w:type="gramStart"/>
      <w:r>
        <w:rPr>
          <w:sz w:val="40"/>
          <w:szCs w:val="40"/>
        </w:rPr>
        <w:t>_  _</w:t>
      </w:r>
      <w:proofErr w:type="gramEnd"/>
      <w:r>
        <w:rPr>
          <w:sz w:val="40"/>
          <w:szCs w:val="40"/>
        </w:rPr>
        <w:t>_______.</w:t>
      </w:r>
    </w:p>
    <w:p w:rsidR="00D20853" w:rsidRDefault="00D20853" w:rsidP="00D208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Clue #2:  Our fraction bar is ______</w:t>
      </w:r>
      <w:proofErr w:type="gramStart"/>
      <w:r>
        <w:rPr>
          <w:sz w:val="40"/>
          <w:szCs w:val="40"/>
        </w:rPr>
        <w:t>_  _</w:t>
      </w:r>
      <w:proofErr w:type="gramEnd"/>
      <w:r>
        <w:rPr>
          <w:sz w:val="40"/>
          <w:szCs w:val="40"/>
        </w:rPr>
        <w:t>_______.</w:t>
      </w:r>
    </w:p>
    <w:p w:rsidR="00D20853" w:rsidRDefault="00D20853" w:rsidP="00D208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Clue #3:  Our fraction bar is ______</w:t>
      </w:r>
      <w:proofErr w:type="gramStart"/>
      <w:r>
        <w:rPr>
          <w:sz w:val="40"/>
          <w:szCs w:val="40"/>
        </w:rPr>
        <w:t>_  _</w:t>
      </w:r>
      <w:proofErr w:type="gramEnd"/>
      <w:r>
        <w:rPr>
          <w:sz w:val="40"/>
          <w:szCs w:val="40"/>
        </w:rPr>
        <w:t>_______.</w:t>
      </w:r>
    </w:p>
    <w:p w:rsidR="00D20853" w:rsidRPr="00D20853" w:rsidRDefault="00D20853" w:rsidP="00D2085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What does our fraction bar look like?</w:t>
      </w:r>
    </w:p>
    <w:tbl>
      <w:tblPr>
        <w:tblStyle w:val="TableGrid"/>
        <w:tblpPr w:leftFromText="180" w:rightFromText="180" w:vertAnchor="page" w:horzAnchor="margin" w:tblpY="9183"/>
        <w:tblW w:w="14692" w:type="dxa"/>
        <w:tblLook w:val="04A0"/>
      </w:tblPr>
      <w:tblGrid>
        <w:gridCol w:w="1468"/>
        <w:gridCol w:w="1468"/>
        <w:gridCol w:w="1468"/>
        <w:gridCol w:w="1468"/>
        <w:gridCol w:w="1470"/>
        <w:gridCol w:w="1470"/>
        <w:gridCol w:w="1470"/>
        <w:gridCol w:w="1470"/>
        <w:gridCol w:w="1470"/>
        <w:gridCol w:w="1470"/>
      </w:tblGrid>
      <w:tr w:rsidR="009A1229" w:rsidTr="009A1229">
        <w:trPr>
          <w:trHeight w:val="1470"/>
        </w:trPr>
        <w:tc>
          <w:tcPr>
            <w:tcW w:w="1468" w:type="dxa"/>
          </w:tcPr>
          <w:p w:rsidR="009A1229" w:rsidRDefault="009A1229" w:rsidP="009A1229"/>
        </w:tc>
        <w:tc>
          <w:tcPr>
            <w:tcW w:w="1468" w:type="dxa"/>
          </w:tcPr>
          <w:p w:rsidR="009A1229" w:rsidRDefault="009A1229" w:rsidP="009A1229"/>
        </w:tc>
        <w:tc>
          <w:tcPr>
            <w:tcW w:w="1468" w:type="dxa"/>
          </w:tcPr>
          <w:p w:rsidR="009A1229" w:rsidRDefault="009A1229" w:rsidP="009A1229"/>
        </w:tc>
        <w:tc>
          <w:tcPr>
            <w:tcW w:w="1468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  <w:tc>
          <w:tcPr>
            <w:tcW w:w="1470" w:type="dxa"/>
          </w:tcPr>
          <w:p w:rsidR="009A1229" w:rsidRDefault="009A1229" w:rsidP="009A1229"/>
        </w:tc>
      </w:tr>
    </w:tbl>
    <w:p w:rsidR="009A1229" w:rsidRDefault="009A1229" w:rsidP="00D20853">
      <w:pPr>
        <w:tabs>
          <w:tab w:val="left" w:pos="8200"/>
        </w:tabs>
      </w:pPr>
    </w:p>
    <w:p w:rsidR="00D20853" w:rsidRPr="00D20853" w:rsidRDefault="009A1229" w:rsidP="00D20853">
      <w:pPr>
        <w:tabs>
          <w:tab w:val="left" w:pos="8200"/>
        </w:tabs>
      </w:pPr>
      <w:r w:rsidRPr="009A1229">
        <w:rPr>
          <w:sz w:val="40"/>
          <w:szCs w:val="40"/>
        </w:rPr>
        <w:lastRenderedPageBreak/>
        <w:t>Check and Discuss</w:t>
      </w:r>
      <w:r w:rsidR="00D20853">
        <w:tab/>
      </w:r>
    </w:p>
    <w:sectPr w:rsidR="00D20853" w:rsidRPr="00D20853" w:rsidSect="00D20853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4D" w:rsidRDefault="0032724D" w:rsidP="0032724D">
      <w:r>
        <w:separator/>
      </w:r>
    </w:p>
  </w:endnote>
  <w:endnote w:type="continuationSeparator" w:id="0">
    <w:p w:rsidR="0032724D" w:rsidRDefault="0032724D" w:rsidP="0032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4D" w:rsidRDefault="00332A09">
    <w:pPr>
      <w:pStyle w:val="Footer"/>
    </w:pPr>
    <w:r>
      <w:t>Revised 5-10-13</w:t>
    </w:r>
    <w:r w:rsidR="0032724D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00DF6">
      <w:rPr>
        <w:noProof/>
      </w:rPr>
      <w:t>1</w:t>
    </w:r>
    <w:r>
      <w:fldChar w:fldCharType="end"/>
    </w:r>
    <w:r w:rsidR="0032724D">
      <w:ptab w:relativeTo="margin" w:alignment="right" w:leader="none"/>
    </w:r>
    <w:r w:rsidR="0032724D">
      <w:t>Rogers Public Schools</w:t>
    </w:r>
  </w:p>
  <w:p w:rsidR="00A00DF6" w:rsidRDefault="00A00DF6">
    <w:pPr>
      <w:pStyle w:val="Footer"/>
    </w:pPr>
    <w:proofErr w:type="gramStart"/>
    <w:r>
      <w:t>3.NF.1</w:t>
    </w:r>
    <w:proofErr w:type="gramEnd"/>
    <w:r>
      <w:t>, 3.NF.3a,c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4D" w:rsidRDefault="0032724D" w:rsidP="0032724D">
      <w:r>
        <w:separator/>
      </w:r>
    </w:p>
  </w:footnote>
  <w:footnote w:type="continuationSeparator" w:id="0">
    <w:p w:rsidR="0032724D" w:rsidRDefault="0032724D" w:rsidP="00327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09" w:rsidRDefault="00332A09">
    <w:pPr>
      <w:pStyle w:val="Header"/>
    </w:pPr>
    <w:r>
      <w:t>Grade 3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A7775"/>
    <w:multiLevelType w:val="hybridMultilevel"/>
    <w:tmpl w:val="CAA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853"/>
    <w:rsid w:val="0013564C"/>
    <w:rsid w:val="00160CF5"/>
    <w:rsid w:val="001D608F"/>
    <w:rsid w:val="00237843"/>
    <w:rsid w:val="002E6285"/>
    <w:rsid w:val="003121BA"/>
    <w:rsid w:val="0032724D"/>
    <w:rsid w:val="0033120B"/>
    <w:rsid w:val="00332A09"/>
    <w:rsid w:val="00417539"/>
    <w:rsid w:val="00422E68"/>
    <w:rsid w:val="00425EF6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0852"/>
    <w:rsid w:val="009229B7"/>
    <w:rsid w:val="009630FD"/>
    <w:rsid w:val="009A1229"/>
    <w:rsid w:val="009B6A3A"/>
    <w:rsid w:val="00A00DF6"/>
    <w:rsid w:val="00A0276A"/>
    <w:rsid w:val="00AC037F"/>
    <w:rsid w:val="00B0493A"/>
    <w:rsid w:val="00B261E0"/>
    <w:rsid w:val="00BA0895"/>
    <w:rsid w:val="00C43817"/>
    <w:rsid w:val="00C555E2"/>
    <w:rsid w:val="00D20853"/>
    <w:rsid w:val="00D60D89"/>
    <w:rsid w:val="00E63BCD"/>
    <w:rsid w:val="00E67DDB"/>
    <w:rsid w:val="00EF1A5E"/>
    <w:rsid w:val="00EF2725"/>
    <w:rsid w:val="00EF7EA8"/>
    <w:rsid w:val="00FA3A82"/>
    <w:rsid w:val="00FB09E3"/>
    <w:rsid w:val="00FB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208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8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72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24D"/>
  </w:style>
  <w:style w:type="paragraph" w:styleId="Footer">
    <w:name w:val="footer"/>
    <w:basedOn w:val="Normal"/>
    <w:link w:val="FooterChar"/>
    <w:uiPriority w:val="99"/>
    <w:unhideWhenUsed/>
    <w:rsid w:val="003272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24D"/>
  </w:style>
  <w:style w:type="paragraph" w:styleId="BalloonText">
    <w:name w:val="Balloon Text"/>
    <w:basedOn w:val="Normal"/>
    <w:link w:val="BalloonTextChar"/>
    <w:uiPriority w:val="99"/>
    <w:semiHidden/>
    <w:unhideWhenUsed/>
    <w:rsid w:val="00327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4</cp:revision>
  <cp:lastPrinted>2012-01-17T19:46:00Z</cp:lastPrinted>
  <dcterms:created xsi:type="dcterms:W3CDTF">2012-04-04T18:32:00Z</dcterms:created>
  <dcterms:modified xsi:type="dcterms:W3CDTF">2013-05-10T14:57:00Z</dcterms:modified>
</cp:coreProperties>
</file>