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EF" w:rsidRDefault="005821EF" w:rsidP="005821EF">
      <w:pPr>
        <w:rPr>
          <w:rFonts w:ascii="Century Gothic" w:hAnsi="Century Gothic"/>
          <w:sz w:val="36"/>
          <w:szCs w:val="36"/>
        </w:rPr>
      </w:pPr>
      <w:r w:rsidRPr="00D74D69">
        <w:rPr>
          <w:rFonts w:ascii="Century Gothic" w:hAnsi="Century Gothic"/>
          <w:sz w:val="36"/>
          <w:szCs w:val="36"/>
        </w:rPr>
        <w:t>Name ________________________________</w:t>
      </w:r>
      <w:r>
        <w:rPr>
          <w:rFonts w:ascii="Century Gothic" w:hAnsi="Century Gothic"/>
          <w:sz w:val="36"/>
          <w:szCs w:val="36"/>
        </w:rPr>
        <w:t>_____________</w:t>
      </w:r>
      <w:r w:rsidRPr="00D74D69">
        <w:rPr>
          <w:rFonts w:ascii="Century Gothic" w:hAnsi="Century Gothic"/>
          <w:sz w:val="36"/>
          <w:szCs w:val="36"/>
        </w:rPr>
        <w:t>Date: _________________</w:t>
      </w:r>
    </w:p>
    <w:p w:rsidR="00046F73" w:rsidRPr="0032517D" w:rsidRDefault="005821EF" w:rsidP="005821EF">
      <w:pPr>
        <w:rPr>
          <w:rFonts w:ascii="Century Gothic" w:hAnsi="Century Gothic"/>
          <w:sz w:val="96"/>
          <w:szCs w:val="96"/>
        </w:rPr>
      </w:pPr>
      <w:r w:rsidRPr="00D74D69">
        <w:rPr>
          <w:rFonts w:ascii="Century Gothic" w:hAnsi="Century Gothic"/>
          <w:sz w:val="56"/>
          <w:szCs w:val="56"/>
        </w:rPr>
        <w:t>My goal is</w:t>
      </w:r>
      <w:r w:rsidRPr="0032517D">
        <w:rPr>
          <w:rFonts w:ascii="Century Gothic" w:hAnsi="Century Gothic"/>
          <w:sz w:val="96"/>
          <w:szCs w:val="96"/>
        </w:rPr>
        <w:t>:</w:t>
      </w:r>
      <w:r w:rsidR="0032517D" w:rsidRPr="0032517D">
        <w:rPr>
          <w:rFonts w:ascii="Century Gothic" w:hAnsi="Century Gothic"/>
          <w:sz w:val="96"/>
          <w:szCs w:val="96"/>
        </w:rPr>
        <w:t xml:space="preserve"> </w:t>
      </w:r>
      <w:r w:rsidR="0032517D" w:rsidRPr="0032517D">
        <w:rPr>
          <w:rFonts w:ascii="ZB Manuscript Outlines" w:hAnsi="ZB Manuscript Outlines"/>
          <w:sz w:val="96"/>
          <w:szCs w:val="96"/>
        </w:rPr>
        <w:t xml:space="preserve">I can </w:t>
      </w:r>
      <w:r w:rsidR="006419AA">
        <w:rPr>
          <w:rFonts w:ascii="ZB Manuscript Outlines" w:hAnsi="ZB Manuscript Outlines"/>
          <w:sz w:val="96"/>
          <w:szCs w:val="96"/>
        </w:rPr>
        <w:t>research with my group to answer questions.</w:t>
      </w:r>
    </w:p>
    <w:p w:rsidR="005821EF" w:rsidRDefault="005821EF" w:rsidP="005821EF">
      <w:pPr>
        <w:sectPr w:rsidR="005821EF" w:rsidSect="005821E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5821EF" w:rsidRPr="0032517D" w:rsidRDefault="005821EF" w:rsidP="005821EF">
      <w:pPr>
        <w:jc w:val="center"/>
        <w:rPr>
          <w:rFonts w:ascii="Century Gothic" w:hAnsi="Century Gothic"/>
          <w:b/>
          <w:sz w:val="72"/>
          <w:szCs w:val="72"/>
        </w:rPr>
      </w:pPr>
      <w:r w:rsidRPr="0032517D">
        <w:rPr>
          <w:rFonts w:ascii="Century Gothic" w:hAnsi="Century Gothic"/>
          <w:b/>
          <w:sz w:val="72"/>
          <w:szCs w:val="72"/>
        </w:rPr>
        <w:lastRenderedPageBreak/>
        <w:t>Before</w:t>
      </w:r>
    </w:p>
    <w:tbl>
      <w:tblPr>
        <w:tblStyle w:val="TableGrid"/>
        <w:tblW w:w="0" w:type="auto"/>
        <w:tblLook w:val="04A0"/>
      </w:tblPr>
      <w:tblGrid>
        <w:gridCol w:w="3049"/>
        <w:gridCol w:w="3049"/>
      </w:tblGrid>
      <w:tr w:rsidR="005821EF" w:rsidTr="0032517D">
        <w:trPr>
          <w:trHeight w:val="1881"/>
        </w:trPr>
        <w:tc>
          <w:tcPr>
            <w:tcW w:w="3049" w:type="dxa"/>
          </w:tcPr>
          <w:p w:rsidR="005821EF" w:rsidRDefault="005821EF" w:rsidP="006419AA">
            <w:pPr>
              <w:rPr>
                <w:rFonts w:ascii="Century Gothic" w:hAnsi="Century Gothic"/>
                <w:b/>
                <w:sz w:val="96"/>
                <w:szCs w:val="96"/>
              </w:rPr>
            </w:pPr>
            <w:r>
              <w:rPr>
                <w:rFonts w:ascii="Century Gothic" w:hAnsi="Century Gothic"/>
                <w:b/>
                <w:noProof/>
                <w:sz w:val="96"/>
                <w:szCs w:val="96"/>
              </w:rPr>
              <w:drawing>
                <wp:inline distT="0" distB="0" distL="0" distR="0">
                  <wp:extent cx="831168" cy="893135"/>
                  <wp:effectExtent l="19050" t="0" r="7032" b="0"/>
                  <wp:docPr id="4" name="Picture 1" descr="C:\Documents and Settings\User1\Local Settings\Temporary Internet Files\Content.IE5\J2OQODSE\MC9003115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1\Local Settings\Temporary Internet Files\Content.IE5\J2OQODSE\MC9003115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sz w:val="96"/>
                <w:szCs w:val="96"/>
              </w:rPr>
              <w:t xml:space="preserve">  3</w:t>
            </w:r>
          </w:p>
        </w:tc>
        <w:tc>
          <w:tcPr>
            <w:tcW w:w="3049" w:type="dxa"/>
            <w:vMerge w:val="restart"/>
          </w:tcPr>
          <w:p w:rsidR="005821EF" w:rsidRPr="005821EF" w:rsidRDefault="009B077F" w:rsidP="005821EF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noProof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8.65pt;margin-top:132.05pt;width:95.15pt;height:84.7pt;z-index:251658240;mso-position-horizontal-relative:text;mso-position-vertical-relative:text" strokeweight="4.5pt">
                  <v:stroke linestyle="thinThick"/>
                  <v:textbox style="mso-next-textbox:#_x0000_s1026">
                    <w:txbxContent>
                      <w:p w:rsidR="005821EF" w:rsidRDefault="005821EF"/>
                    </w:txbxContent>
                  </v:textbox>
                </v:shape>
              </w:pict>
            </w:r>
            <w:r w:rsidR="005821EF">
              <w:rPr>
                <w:rFonts w:ascii="Century Gothic" w:hAnsi="Century Gothic"/>
                <w:b/>
                <w:sz w:val="36"/>
                <w:szCs w:val="36"/>
              </w:rPr>
              <w:t>Tell me how you are feeling about this goal.</w:t>
            </w:r>
          </w:p>
        </w:tc>
      </w:tr>
      <w:tr w:rsidR="005821EF" w:rsidTr="0032517D">
        <w:trPr>
          <w:trHeight w:val="1881"/>
        </w:trPr>
        <w:tc>
          <w:tcPr>
            <w:tcW w:w="3049" w:type="dxa"/>
          </w:tcPr>
          <w:p w:rsidR="005821EF" w:rsidRDefault="005821EF" w:rsidP="005821EF">
            <w:pPr>
              <w:rPr>
                <w:rFonts w:ascii="Century Gothic" w:hAnsi="Century Gothic"/>
                <w:b/>
                <w:sz w:val="96"/>
                <w:szCs w:val="96"/>
              </w:rPr>
            </w:pPr>
            <w:r w:rsidRPr="005821EF">
              <w:rPr>
                <w:rFonts w:ascii="Century Gothic" w:hAnsi="Century Gothic"/>
                <w:b/>
                <w:noProof/>
                <w:sz w:val="96"/>
                <w:szCs w:val="96"/>
              </w:rPr>
              <w:drawing>
                <wp:inline distT="0" distB="0" distL="0" distR="0">
                  <wp:extent cx="863156" cy="927508"/>
                  <wp:effectExtent l="57150" t="0" r="32194" b="0"/>
                  <wp:docPr id="5" name="Picture 1" descr="C:\Documents and Settings\User1\Local Settings\Temporary Internet Files\Content.IE5\J2OQODSE\MC9003115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1\Local Settings\Temporary Internet Files\Content.IE5\J2OQODSE\MC9003115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67162" cy="931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sz w:val="96"/>
                <w:szCs w:val="96"/>
              </w:rPr>
              <w:t xml:space="preserve"> 2</w:t>
            </w:r>
          </w:p>
        </w:tc>
        <w:tc>
          <w:tcPr>
            <w:tcW w:w="3049" w:type="dxa"/>
            <w:vMerge/>
          </w:tcPr>
          <w:p w:rsidR="005821EF" w:rsidRDefault="005821EF" w:rsidP="005821EF">
            <w:pPr>
              <w:rPr>
                <w:rFonts w:ascii="Century Gothic" w:hAnsi="Century Gothic"/>
                <w:b/>
                <w:sz w:val="96"/>
                <w:szCs w:val="96"/>
              </w:rPr>
            </w:pPr>
          </w:p>
        </w:tc>
      </w:tr>
      <w:tr w:rsidR="005821EF" w:rsidTr="0032517D">
        <w:trPr>
          <w:trHeight w:val="2040"/>
        </w:trPr>
        <w:tc>
          <w:tcPr>
            <w:tcW w:w="3049" w:type="dxa"/>
          </w:tcPr>
          <w:p w:rsidR="005821EF" w:rsidRDefault="005821EF" w:rsidP="005821EF">
            <w:pPr>
              <w:rPr>
                <w:rFonts w:ascii="Century Gothic" w:hAnsi="Century Gothic"/>
                <w:b/>
                <w:sz w:val="96"/>
                <w:szCs w:val="96"/>
              </w:rPr>
            </w:pPr>
            <w:r w:rsidRPr="005821EF">
              <w:rPr>
                <w:rFonts w:ascii="Century Gothic" w:hAnsi="Century Gothic"/>
                <w:b/>
                <w:noProof/>
                <w:sz w:val="96"/>
                <w:szCs w:val="96"/>
              </w:rPr>
              <w:drawing>
                <wp:inline distT="0" distB="0" distL="0" distR="0">
                  <wp:extent cx="860853" cy="925033"/>
                  <wp:effectExtent l="19050" t="0" r="0" b="0"/>
                  <wp:docPr id="6" name="Picture 1" descr="C:\Documents and Settings\User1\Local Settings\Temporary Internet Files\Content.IE5\J2OQODSE\MC9003115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1\Local Settings\Temporary Internet Files\Content.IE5\J2OQODSE\MC9003115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864848" cy="929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sz w:val="96"/>
                <w:szCs w:val="96"/>
              </w:rPr>
              <w:t xml:space="preserve"> 1</w:t>
            </w:r>
          </w:p>
          <w:p w:rsidR="005821EF" w:rsidRPr="005821EF" w:rsidRDefault="005821EF" w:rsidP="005821E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821EF">
              <w:rPr>
                <w:rFonts w:ascii="Century Gothic" w:hAnsi="Century Gothic"/>
                <w:b/>
                <w:sz w:val="16"/>
                <w:szCs w:val="16"/>
              </w:rPr>
              <w:br/>
            </w:r>
          </w:p>
        </w:tc>
        <w:tc>
          <w:tcPr>
            <w:tcW w:w="3049" w:type="dxa"/>
            <w:vMerge/>
          </w:tcPr>
          <w:p w:rsidR="005821EF" w:rsidRDefault="005821EF" w:rsidP="005821EF">
            <w:pPr>
              <w:rPr>
                <w:rFonts w:ascii="Century Gothic" w:hAnsi="Century Gothic"/>
                <w:b/>
                <w:sz w:val="96"/>
                <w:szCs w:val="96"/>
              </w:rPr>
            </w:pPr>
          </w:p>
        </w:tc>
      </w:tr>
    </w:tbl>
    <w:p w:rsidR="005821EF" w:rsidRPr="0032517D" w:rsidRDefault="005821EF" w:rsidP="0032517D">
      <w:pPr>
        <w:jc w:val="center"/>
        <w:rPr>
          <w:rFonts w:ascii="Century Gothic" w:hAnsi="Century Gothic"/>
          <w:b/>
          <w:sz w:val="72"/>
          <w:szCs w:val="72"/>
        </w:rPr>
      </w:pPr>
      <w:r w:rsidRPr="0032517D">
        <w:rPr>
          <w:rFonts w:ascii="Century Gothic" w:hAnsi="Century Gothic"/>
          <w:b/>
          <w:sz w:val="72"/>
          <w:szCs w:val="72"/>
        </w:rPr>
        <w:lastRenderedPageBreak/>
        <w:t>After</w:t>
      </w:r>
    </w:p>
    <w:tbl>
      <w:tblPr>
        <w:tblStyle w:val="TableGrid"/>
        <w:tblW w:w="0" w:type="auto"/>
        <w:tblLook w:val="04A0"/>
      </w:tblPr>
      <w:tblGrid>
        <w:gridCol w:w="3016"/>
        <w:gridCol w:w="3016"/>
      </w:tblGrid>
      <w:tr w:rsidR="005821EF" w:rsidTr="0032517D">
        <w:trPr>
          <w:trHeight w:val="1892"/>
        </w:trPr>
        <w:tc>
          <w:tcPr>
            <w:tcW w:w="3016" w:type="dxa"/>
          </w:tcPr>
          <w:p w:rsidR="005821EF" w:rsidRDefault="005821EF" w:rsidP="008E46E7">
            <w:pPr>
              <w:rPr>
                <w:rFonts w:ascii="Century Gothic" w:hAnsi="Century Gothic"/>
                <w:b/>
                <w:sz w:val="96"/>
                <w:szCs w:val="96"/>
              </w:rPr>
            </w:pPr>
            <w:r w:rsidRPr="005821EF">
              <w:rPr>
                <w:rFonts w:ascii="Century Gothic" w:hAnsi="Century Gothic"/>
                <w:b/>
                <w:noProof/>
                <w:sz w:val="96"/>
                <w:szCs w:val="96"/>
              </w:rPr>
              <w:drawing>
                <wp:inline distT="0" distB="0" distL="0" distR="0">
                  <wp:extent cx="850958" cy="914400"/>
                  <wp:effectExtent l="19050" t="0" r="6292" b="0"/>
                  <wp:docPr id="11" name="Picture 1" descr="C:\Documents and Settings\User1\Local Settings\Temporary Internet Files\Content.IE5\J2OQODSE\MC9003115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1\Local Settings\Temporary Internet Files\Content.IE5\J2OQODSE\MC9003115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907" cy="918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sz w:val="96"/>
                <w:szCs w:val="96"/>
              </w:rPr>
              <w:t xml:space="preserve"> 3</w:t>
            </w:r>
          </w:p>
        </w:tc>
        <w:tc>
          <w:tcPr>
            <w:tcW w:w="3016" w:type="dxa"/>
            <w:vMerge w:val="restart"/>
          </w:tcPr>
          <w:p w:rsidR="005821EF" w:rsidRDefault="005821EF" w:rsidP="008E46E7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Tell me how you are feeling about this goal.</w:t>
            </w:r>
          </w:p>
          <w:p w:rsidR="005821EF" w:rsidRDefault="005821EF" w:rsidP="008E46E7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  <w:p w:rsidR="005821EF" w:rsidRPr="005821EF" w:rsidRDefault="009B077F" w:rsidP="008E46E7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noProof/>
                <w:sz w:val="36"/>
                <w:szCs w:val="36"/>
              </w:rPr>
              <w:pict>
                <v:shape id="_x0000_s1028" type="#_x0000_t202" style="position:absolute;margin-left:31.85pt;margin-top:43.75pt;width:87.3pt;height:84.7pt;z-index:251659264" strokeweight="4.5pt">
                  <v:stroke linestyle="thinThick"/>
                  <v:textbox>
                    <w:txbxContent>
                      <w:p w:rsidR="005821EF" w:rsidRDefault="005821EF" w:rsidP="005821EF"/>
                    </w:txbxContent>
                  </v:textbox>
                </v:shape>
              </w:pict>
            </w:r>
          </w:p>
        </w:tc>
      </w:tr>
      <w:tr w:rsidR="005821EF" w:rsidTr="0032517D">
        <w:trPr>
          <w:trHeight w:val="1892"/>
        </w:trPr>
        <w:tc>
          <w:tcPr>
            <w:tcW w:w="3016" w:type="dxa"/>
          </w:tcPr>
          <w:p w:rsidR="005821EF" w:rsidRPr="006419AA" w:rsidRDefault="005821EF" w:rsidP="008E46E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821EF">
              <w:rPr>
                <w:rFonts w:ascii="Century Gothic" w:hAnsi="Century Gothic"/>
                <w:b/>
                <w:noProof/>
                <w:sz w:val="96"/>
                <w:szCs w:val="96"/>
              </w:rPr>
              <w:drawing>
                <wp:inline distT="0" distB="0" distL="0" distR="0">
                  <wp:extent cx="757116" cy="813562"/>
                  <wp:effectExtent l="38100" t="0" r="23934" b="0"/>
                  <wp:docPr id="12" name="Picture 1" descr="C:\Documents and Settings\User1\Local Settings\Temporary Internet Files\Content.IE5\J2OQODSE\MC9003115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1\Local Settings\Temporary Internet Files\Content.IE5\J2OQODSE\MC9003115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60630" cy="817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sz w:val="96"/>
                <w:szCs w:val="96"/>
              </w:rPr>
              <w:t xml:space="preserve"> 2</w:t>
            </w:r>
            <w:r w:rsidRPr="005821EF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16" w:type="dxa"/>
            <w:vMerge/>
          </w:tcPr>
          <w:p w:rsidR="005821EF" w:rsidRPr="005821EF" w:rsidRDefault="005821EF" w:rsidP="008E46E7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</w:tr>
      <w:tr w:rsidR="005821EF" w:rsidTr="0032517D">
        <w:trPr>
          <w:trHeight w:val="2052"/>
        </w:trPr>
        <w:tc>
          <w:tcPr>
            <w:tcW w:w="3016" w:type="dxa"/>
          </w:tcPr>
          <w:p w:rsidR="005821EF" w:rsidRDefault="005821EF" w:rsidP="008E46E7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821EF">
              <w:rPr>
                <w:rFonts w:ascii="Century Gothic" w:hAnsi="Century Gothic"/>
                <w:b/>
                <w:noProof/>
                <w:sz w:val="96"/>
                <w:szCs w:val="96"/>
              </w:rPr>
              <w:drawing>
                <wp:inline distT="0" distB="0" distL="0" distR="0">
                  <wp:extent cx="811378" cy="871870"/>
                  <wp:effectExtent l="19050" t="0" r="7772" b="0"/>
                  <wp:docPr id="13" name="Picture 1" descr="C:\Documents and Settings\User1\Local Settings\Temporary Internet Files\Content.IE5\J2OQODSE\MC9003115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1\Local Settings\Temporary Internet Files\Content.IE5\J2OQODSE\MC9003115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815144" cy="875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sz w:val="96"/>
                <w:szCs w:val="96"/>
              </w:rPr>
              <w:t xml:space="preserve"> 1</w:t>
            </w:r>
            <w:r w:rsidRPr="005821EF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          </w:t>
            </w:r>
          </w:p>
          <w:p w:rsidR="005821EF" w:rsidRPr="005821EF" w:rsidRDefault="005821EF" w:rsidP="008E46E7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016" w:type="dxa"/>
            <w:vMerge/>
          </w:tcPr>
          <w:p w:rsidR="005821EF" w:rsidRPr="005821EF" w:rsidRDefault="005821EF" w:rsidP="008E46E7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</w:tr>
    </w:tbl>
    <w:p w:rsidR="005821EF" w:rsidRPr="005821EF" w:rsidRDefault="005821EF" w:rsidP="005821EF">
      <w:pPr>
        <w:rPr>
          <w:rFonts w:ascii="Century Gothic" w:hAnsi="Century Gothic"/>
          <w:b/>
          <w:sz w:val="96"/>
          <w:szCs w:val="96"/>
        </w:rPr>
      </w:pPr>
    </w:p>
    <w:sectPr w:rsidR="005821EF" w:rsidRPr="005821EF" w:rsidSect="005821EF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B Manuscript Outlin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21EF"/>
    <w:rsid w:val="00046F73"/>
    <w:rsid w:val="00165E67"/>
    <w:rsid w:val="0032517D"/>
    <w:rsid w:val="003E3AED"/>
    <w:rsid w:val="005821EF"/>
    <w:rsid w:val="006419AA"/>
    <w:rsid w:val="007E4C54"/>
    <w:rsid w:val="008B7446"/>
    <w:rsid w:val="008F16FD"/>
    <w:rsid w:val="009B077F"/>
    <w:rsid w:val="00BE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>user1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st</cp:lastModifiedBy>
  <cp:revision>2</cp:revision>
  <cp:lastPrinted>2013-02-25T15:18:00Z</cp:lastPrinted>
  <dcterms:created xsi:type="dcterms:W3CDTF">2013-03-15T20:44:00Z</dcterms:created>
  <dcterms:modified xsi:type="dcterms:W3CDTF">2013-03-15T20:44:00Z</dcterms:modified>
</cp:coreProperties>
</file>