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-617"/>
        <w:tblW w:w="14616" w:type="dxa"/>
        <w:tblLook w:val="04A0"/>
      </w:tblPr>
      <w:tblGrid>
        <w:gridCol w:w="3375"/>
        <w:gridCol w:w="3843"/>
        <w:gridCol w:w="2970"/>
        <w:gridCol w:w="4428"/>
      </w:tblGrid>
      <w:tr w:rsidR="00EF7CF0" w:rsidTr="00EF7CF0">
        <w:trPr>
          <w:trHeight w:val="3030"/>
        </w:trPr>
        <w:tc>
          <w:tcPr>
            <w:tcW w:w="3375" w:type="dxa"/>
          </w:tcPr>
          <w:p w:rsidR="00EF7CF0" w:rsidRPr="00CA4D6F" w:rsidRDefault="00EF7CF0" w:rsidP="00EF7CF0">
            <w:pPr>
              <w:ind w:right="-100"/>
              <w:rPr>
                <w:rFonts w:cs="Aharoni"/>
                <w:noProof/>
                <w:color w:val="0000FF"/>
              </w:rPr>
            </w:pPr>
          </w:p>
          <w:p w:rsidR="00EF7CF0" w:rsidRPr="00CA4D6F" w:rsidRDefault="00EF7CF0" w:rsidP="00EF7CF0">
            <w:pPr>
              <w:rPr>
                <w:rFonts w:cs="Aharoni"/>
                <w:noProof/>
                <w:color w:val="0000FF"/>
              </w:rPr>
            </w:pPr>
          </w:p>
          <w:p w:rsidR="00EF7CF0" w:rsidRPr="00CA4D6F" w:rsidRDefault="00EF7CF0" w:rsidP="00EF7CF0">
            <w:pPr>
              <w:rPr>
                <w:rFonts w:cs="Aharoni"/>
                <w:noProof/>
                <w:color w:val="0000FF"/>
              </w:rPr>
            </w:pPr>
          </w:p>
          <w:p w:rsidR="00EF7CF0" w:rsidRPr="00CA4D6F" w:rsidRDefault="00EF7CF0" w:rsidP="00EF7CF0">
            <w:pPr>
              <w:rPr>
                <w:rFonts w:ascii="Britannic Bold" w:hAnsi="Britannic Bold" w:cs="Aharoni"/>
                <w:noProof/>
              </w:rPr>
            </w:pPr>
            <w:r w:rsidRPr="00CA4D6F">
              <w:rPr>
                <w:rFonts w:ascii="Britannic Bold" w:hAnsi="Britannic Bold" w:cs="Aharoni"/>
                <w:noProof/>
                <w:sz w:val="56"/>
              </w:rPr>
              <w:t>Celebrations</w:t>
            </w:r>
          </w:p>
        </w:tc>
        <w:tc>
          <w:tcPr>
            <w:tcW w:w="3843" w:type="dxa"/>
          </w:tcPr>
          <w:p w:rsidR="00EF7CF0" w:rsidRDefault="00EF7CF0" w:rsidP="00EF7CF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08536" cy="1751311"/>
                  <wp:effectExtent l="19050" t="0" r="0" b="0"/>
                  <wp:docPr id="7" name="irc_mi" descr="http://t2.gstatic.com/images?q=tbn:ANd9GcQ3wFmF9mu28hilMcA6AEz-NLbxGcnA6maq49XquHh3y29wVU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Q3wFmF9mu28hilMcA6AEz-NLbxGcnA6maq49XquHh3y29wVU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438" cy="1751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</w:tcPr>
          <w:p w:rsidR="00EF7CF0" w:rsidRDefault="00EF7CF0" w:rsidP="00EF7CF0">
            <w:pPr>
              <w:rPr>
                <w:noProof/>
                <w:color w:val="0000FF"/>
              </w:rPr>
            </w:pPr>
          </w:p>
          <w:p w:rsidR="00EF7CF0" w:rsidRPr="00EF7CF0" w:rsidRDefault="00EF7CF0" w:rsidP="00EF7CF0"/>
          <w:p w:rsidR="00EF7CF0" w:rsidRPr="00EF7CF0" w:rsidRDefault="00EF7CF0" w:rsidP="00EF7CF0"/>
          <w:p w:rsidR="00EF7CF0" w:rsidRPr="00EF7CF0" w:rsidRDefault="00EF7CF0" w:rsidP="00EF7CF0"/>
          <w:p w:rsidR="00EF7CF0" w:rsidRPr="00EF7CF0" w:rsidRDefault="00EF7CF0" w:rsidP="00EF7CF0">
            <w:pPr>
              <w:ind w:firstLine="720"/>
              <w:rPr>
                <w:rFonts w:ascii="Britannic Bold" w:hAnsi="Britannic Bold"/>
                <w:sz w:val="56"/>
              </w:rPr>
            </w:pPr>
            <w:r>
              <w:rPr>
                <w:rFonts w:ascii="Britannic Bold" w:hAnsi="Britannic Bold"/>
                <w:sz w:val="56"/>
              </w:rPr>
              <w:t>Same</w:t>
            </w:r>
          </w:p>
        </w:tc>
        <w:tc>
          <w:tcPr>
            <w:tcW w:w="4428" w:type="dxa"/>
          </w:tcPr>
          <w:p w:rsidR="00EF7CF0" w:rsidRDefault="00EF7CF0" w:rsidP="00EF7CF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05354" cy="1754927"/>
                  <wp:effectExtent l="19050" t="0" r="0" b="0"/>
                  <wp:docPr id="8" name="irc_mi" descr="http://www.scholastic.com/content5/media/products/91/9780516222691_xl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cholastic.com/content5/media/products/91/9780516222691_xl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497" cy="1751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CF0" w:rsidTr="00EF7CF0">
        <w:trPr>
          <w:trHeight w:val="1895"/>
        </w:trPr>
        <w:tc>
          <w:tcPr>
            <w:tcW w:w="3375" w:type="dxa"/>
          </w:tcPr>
          <w:p w:rsidR="00EF7CF0" w:rsidRPr="00CA4D6F" w:rsidRDefault="00EF7CF0" w:rsidP="00EF7CF0">
            <w:pPr>
              <w:rPr>
                <w:rFonts w:cs="Aharoni"/>
              </w:rPr>
            </w:pPr>
          </w:p>
          <w:p w:rsidR="00EF7CF0" w:rsidRPr="00CA4D6F" w:rsidRDefault="00EF7CF0" w:rsidP="00EF7CF0">
            <w:pPr>
              <w:rPr>
                <w:rFonts w:cs="Aharoni"/>
              </w:rPr>
            </w:pPr>
          </w:p>
          <w:p w:rsidR="00EF7CF0" w:rsidRDefault="00EF7CF0" w:rsidP="00EF7CF0">
            <w:pPr>
              <w:rPr>
                <w:rFonts w:ascii="Britannic Bold" w:hAnsi="Britannic Bold" w:cs="Aharoni"/>
                <w:sz w:val="56"/>
              </w:rPr>
            </w:pPr>
            <w:r w:rsidRPr="00CA4D6F">
              <w:rPr>
                <w:rFonts w:ascii="Britannic Bold" w:hAnsi="Britannic Bold" w:cs="Aharoni"/>
                <w:sz w:val="56"/>
              </w:rPr>
              <w:t>Clothing</w:t>
            </w:r>
          </w:p>
          <w:p w:rsidR="00EF7CF0" w:rsidRDefault="00EF7CF0" w:rsidP="00EF7CF0">
            <w:pPr>
              <w:rPr>
                <w:rFonts w:ascii="Britannic Bold" w:hAnsi="Britannic Bold" w:cs="Aharoni"/>
                <w:sz w:val="56"/>
              </w:rPr>
            </w:pPr>
          </w:p>
          <w:p w:rsidR="00EF7CF0" w:rsidRPr="00CA4D6F" w:rsidRDefault="00EF7CF0" w:rsidP="00EF7CF0">
            <w:pPr>
              <w:rPr>
                <w:rFonts w:ascii="Britannic Bold" w:hAnsi="Britannic Bold" w:cs="Aharoni"/>
              </w:rPr>
            </w:pPr>
          </w:p>
        </w:tc>
        <w:tc>
          <w:tcPr>
            <w:tcW w:w="3843" w:type="dxa"/>
          </w:tcPr>
          <w:p w:rsidR="00EF7CF0" w:rsidRDefault="00EF7CF0" w:rsidP="00EF7CF0"/>
        </w:tc>
        <w:tc>
          <w:tcPr>
            <w:tcW w:w="2970" w:type="dxa"/>
            <w:vMerge w:val="restart"/>
          </w:tcPr>
          <w:p w:rsidR="00EF7CF0" w:rsidRDefault="00EF7CF0" w:rsidP="00EF7CF0"/>
        </w:tc>
        <w:tc>
          <w:tcPr>
            <w:tcW w:w="4428" w:type="dxa"/>
          </w:tcPr>
          <w:p w:rsidR="00EF7CF0" w:rsidRDefault="00EF7CF0" w:rsidP="00EF7CF0"/>
        </w:tc>
      </w:tr>
      <w:tr w:rsidR="00EF7CF0" w:rsidTr="00EF7CF0">
        <w:trPr>
          <w:trHeight w:val="2444"/>
        </w:trPr>
        <w:tc>
          <w:tcPr>
            <w:tcW w:w="3375" w:type="dxa"/>
          </w:tcPr>
          <w:p w:rsidR="00EF7CF0" w:rsidRPr="00CA4D6F" w:rsidRDefault="00EF7CF0" w:rsidP="00EF7CF0">
            <w:pPr>
              <w:rPr>
                <w:rFonts w:cs="Aharoni"/>
              </w:rPr>
            </w:pPr>
          </w:p>
          <w:p w:rsidR="00EF7CF0" w:rsidRPr="00CA4D6F" w:rsidRDefault="00EF7CF0" w:rsidP="00EF7CF0">
            <w:pPr>
              <w:rPr>
                <w:rFonts w:cs="Aharoni"/>
              </w:rPr>
            </w:pPr>
          </w:p>
          <w:p w:rsidR="00EF7CF0" w:rsidRDefault="00EF7CF0" w:rsidP="00EF7CF0">
            <w:pPr>
              <w:rPr>
                <w:rFonts w:ascii="Britannic Bold" w:hAnsi="Britannic Bold" w:cs="Aharoni"/>
                <w:sz w:val="56"/>
              </w:rPr>
            </w:pPr>
            <w:r w:rsidRPr="00CA4D6F">
              <w:rPr>
                <w:rFonts w:ascii="Britannic Bold" w:hAnsi="Britannic Bold" w:cs="Aharoni"/>
                <w:sz w:val="56"/>
              </w:rPr>
              <w:t>Tradition</w:t>
            </w:r>
          </w:p>
          <w:p w:rsidR="00EF7CF0" w:rsidRDefault="00EF7CF0" w:rsidP="00EF7CF0">
            <w:pPr>
              <w:rPr>
                <w:rFonts w:ascii="Britannic Bold" w:hAnsi="Britannic Bold" w:cs="Aharoni"/>
                <w:sz w:val="56"/>
              </w:rPr>
            </w:pPr>
          </w:p>
          <w:p w:rsidR="00EF7CF0" w:rsidRDefault="00EF7CF0" w:rsidP="00EF7CF0">
            <w:pPr>
              <w:rPr>
                <w:rFonts w:ascii="Britannic Bold" w:hAnsi="Britannic Bold" w:cs="Aharoni"/>
                <w:sz w:val="56"/>
              </w:rPr>
            </w:pPr>
          </w:p>
          <w:p w:rsidR="00EF7CF0" w:rsidRDefault="00EF7CF0" w:rsidP="00EF7CF0">
            <w:pPr>
              <w:rPr>
                <w:rFonts w:ascii="Britannic Bold" w:hAnsi="Britannic Bold" w:cs="Aharoni"/>
                <w:sz w:val="56"/>
              </w:rPr>
            </w:pPr>
          </w:p>
          <w:p w:rsidR="009C6337" w:rsidRDefault="009C6337" w:rsidP="00EF7CF0">
            <w:pPr>
              <w:rPr>
                <w:rFonts w:ascii="Britannic Bold" w:hAnsi="Britannic Bold" w:cs="Aharoni"/>
                <w:sz w:val="56"/>
              </w:rPr>
            </w:pPr>
          </w:p>
          <w:p w:rsidR="00EF7CF0" w:rsidRDefault="00EF7CF0" w:rsidP="00EF7CF0">
            <w:pPr>
              <w:rPr>
                <w:rFonts w:ascii="Britannic Bold" w:hAnsi="Britannic Bold" w:cs="Aharoni"/>
              </w:rPr>
            </w:pPr>
          </w:p>
          <w:p w:rsidR="00EF7CF0" w:rsidRPr="00CA4D6F" w:rsidRDefault="00EF7CF0" w:rsidP="00EF7CF0">
            <w:pPr>
              <w:rPr>
                <w:rFonts w:ascii="Britannic Bold" w:hAnsi="Britannic Bold" w:cs="Aharoni"/>
              </w:rPr>
            </w:pPr>
          </w:p>
        </w:tc>
        <w:tc>
          <w:tcPr>
            <w:tcW w:w="3843" w:type="dxa"/>
          </w:tcPr>
          <w:p w:rsidR="00EF7CF0" w:rsidRDefault="00EF7CF0" w:rsidP="00EF7CF0"/>
        </w:tc>
        <w:tc>
          <w:tcPr>
            <w:tcW w:w="2970" w:type="dxa"/>
            <w:vMerge/>
          </w:tcPr>
          <w:p w:rsidR="00EF7CF0" w:rsidRDefault="00EF7CF0" w:rsidP="00EF7CF0"/>
        </w:tc>
        <w:tc>
          <w:tcPr>
            <w:tcW w:w="4428" w:type="dxa"/>
          </w:tcPr>
          <w:p w:rsidR="00EF7CF0" w:rsidRDefault="00EF7CF0" w:rsidP="00EF7CF0"/>
        </w:tc>
      </w:tr>
      <w:tr w:rsidR="00EF7CF0" w:rsidTr="00EF7CF0">
        <w:trPr>
          <w:trHeight w:val="1341"/>
        </w:trPr>
        <w:tc>
          <w:tcPr>
            <w:tcW w:w="3375" w:type="dxa"/>
          </w:tcPr>
          <w:p w:rsidR="00EF7CF0" w:rsidRPr="00CA4D6F" w:rsidRDefault="00EF7CF0" w:rsidP="00EF7CF0">
            <w:pPr>
              <w:rPr>
                <w:rFonts w:cs="Aharoni"/>
              </w:rPr>
            </w:pPr>
          </w:p>
          <w:p w:rsidR="00EF7CF0" w:rsidRDefault="00EF7CF0" w:rsidP="00EF7CF0">
            <w:pPr>
              <w:rPr>
                <w:rFonts w:ascii="Britannic Bold" w:hAnsi="Britannic Bold" w:cs="Aharoni"/>
                <w:sz w:val="56"/>
              </w:rPr>
            </w:pPr>
            <w:r w:rsidRPr="00CA4D6F">
              <w:rPr>
                <w:rFonts w:ascii="Britannic Bold" w:hAnsi="Britannic Bold" w:cs="Aharoni"/>
                <w:sz w:val="56"/>
              </w:rPr>
              <w:t>Time of Year</w:t>
            </w:r>
          </w:p>
          <w:p w:rsidR="00EF7CF0" w:rsidRDefault="00EF7CF0" w:rsidP="00EF7CF0">
            <w:pPr>
              <w:rPr>
                <w:rFonts w:ascii="Britannic Bold" w:hAnsi="Britannic Bold" w:cs="Aharoni"/>
                <w:sz w:val="56"/>
              </w:rPr>
            </w:pPr>
          </w:p>
          <w:p w:rsidR="00EF7CF0" w:rsidRPr="00CA4D6F" w:rsidRDefault="00EF7CF0" w:rsidP="00EF7CF0">
            <w:pPr>
              <w:rPr>
                <w:rFonts w:ascii="Britannic Bold" w:hAnsi="Britannic Bold" w:cs="Aharoni"/>
              </w:rPr>
            </w:pPr>
          </w:p>
        </w:tc>
        <w:tc>
          <w:tcPr>
            <w:tcW w:w="3843" w:type="dxa"/>
          </w:tcPr>
          <w:p w:rsidR="00EF7CF0" w:rsidRDefault="00EF7CF0" w:rsidP="00EF7CF0"/>
        </w:tc>
        <w:tc>
          <w:tcPr>
            <w:tcW w:w="2970" w:type="dxa"/>
            <w:vMerge/>
          </w:tcPr>
          <w:p w:rsidR="00EF7CF0" w:rsidRDefault="00EF7CF0" w:rsidP="00EF7CF0"/>
        </w:tc>
        <w:tc>
          <w:tcPr>
            <w:tcW w:w="4428" w:type="dxa"/>
          </w:tcPr>
          <w:p w:rsidR="00EF7CF0" w:rsidRDefault="00EF7CF0" w:rsidP="00EF7CF0"/>
        </w:tc>
      </w:tr>
    </w:tbl>
    <w:p w:rsidR="009B6A3A" w:rsidRDefault="009B6A3A"/>
    <w:sectPr w:rsidR="009B6A3A" w:rsidSect="008244E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44E1"/>
    <w:rsid w:val="0013564C"/>
    <w:rsid w:val="001E1234"/>
    <w:rsid w:val="001E3487"/>
    <w:rsid w:val="00237843"/>
    <w:rsid w:val="002E6285"/>
    <w:rsid w:val="003121BA"/>
    <w:rsid w:val="003135C6"/>
    <w:rsid w:val="0033120B"/>
    <w:rsid w:val="003E5C22"/>
    <w:rsid w:val="00417539"/>
    <w:rsid w:val="00422E68"/>
    <w:rsid w:val="004F6A74"/>
    <w:rsid w:val="00520774"/>
    <w:rsid w:val="005214E1"/>
    <w:rsid w:val="005344BA"/>
    <w:rsid w:val="00652A49"/>
    <w:rsid w:val="006C7239"/>
    <w:rsid w:val="006E7197"/>
    <w:rsid w:val="007031EF"/>
    <w:rsid w:val="00736871"/>
    <w:rsid w:val="00753865"/>
    <w:rsid w:val="007C1094"/>
    <w:rsid w:val="008244E1"/>
    <w:rsid w:val="00880904"/>
    <w:rsid w:val="0088617F"/>
    <w:rsid w:val="00891E81"/>
    <w:rsid w:val="008A7DF6"/>
    <w:rsid w:val="009229B7"/>
    <w:rsid w:val="009630FD"/>
    <w:rsid w:val="009B6A3A"/>
    <w:rsid w:val="009C6337"/>
    <w:rsid w:val="00A0276A"/>
    <w:rsid w:val="00A602D7"/>
    <w:rsid w:val="00AC037F"/>
    <w:rsid w:val="00B0493A"/>
    <w:rsid w:val="00B261E0"/>
    <w:rsid w:val="00BA0895"/>
    <w:rsid w:val="00C555E2"/>
    <w:rsid w:val="00CA4D6F"/>
    <w:rsid w:val="00D60D89"/>
    <w:rsid w:val="00E439DF"/>
    <w:rsid w:val="00E63BCD"/>
    <w:rsid w:val="00E67DDB"/>
    <w:rsid w:val="00EF2725"/>
    <w:rsid w:val="00EF7CF0"/>
    <w:rsid w:val="00FA3A82"/>
    <w:rsid w:val="00FB09E3"/>
    <w:rsid w:val="00FD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4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4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2013-02-07T19:51:00Z</cp:lastPrinted>
  <dcterms:created xsi:type="dcterms:W3CDTF">2014-12-08T18:58:00Z</dcterms:created>
  <dcterms:modified xsi:type="dcterms:W3CDTF">2014-12-08T18:58:00Z</dcterms:modified>
</cp:coreProperties>
</file>