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5A" w:rsidRDefault="00324B5A" w:rsidP="00324B5A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Unit 3</w:t>
      </w:r>
    </w:p>
    <w:p w:rsidR="00324B5A" w:rsidRDefault="00324B5A" w:rsidP="00324B5A">
      <w:pPr>
        <w:pStyle w:val="Default"/>
        <w:rPr>
          <w:b/>
          <w:bCs/>
          <w:sz w:val="36"/>
          <w:szCs w:val="36"/>
        </w:rPr>
      </w:pPr>
    </w:p>
    <w:p w:rsidR="00324B5A" w:rsidRDefault="00324B5A" w:rsidP="00324B5A">
      <w:pPr>
        <w:rPr>
          <w:sz w:val="28"/>
          <w:szCs w:val="28"/>
        </w:rPr>
      </w:pPr>
    </w:p>
    <w:p w:rsidR="00324B5A" w:rsidRDefault="00324B5A" w:rsidP="00324B5A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Edward Lear </w:t>
      </w:r>
    </w:p>
    <w:p w:rsidR="00324B5A" w:rsidRDefault="00324B5A" w:rsidP="00324B5A">
      <w:pPr>
        <w:pStyle w:val="Default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The Old Man with a Beard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There was an old man with a beard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Who said, ―It is just as I feared! –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Two owls and a hen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Four larks and a wren,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Have all built their nests in my beard</w:t>
      </w:r>
      <w:proofErr w:type="gramStart"/>
      <w:r>
        <w:rPr>
          <w:sz w:val="28"/>
          <w:szCs w:val="28"/>
        </w:rPr>
        <w:t>!</w:t>
      </w:r>
      <w:r>
        <w:rPr>
          <w:rFonts w:ascii="Cambria Math" w:hAnsi="Cambria Math" w:cs="Cambria Math"/>
          <w:sz w:val="28"/>
          <w:szCs w:val="28"/>
        </w:rPr>
        <w:t>‖</w:t>
      </w:r>
      <w:proofErr w:type="gramEnd"/>
      <w:r>
        <w:rPr>
          <w:sz w:val="28"/>
          <w:szCs w:val="28"/>
        </w:rPr>
        <w:t xml:space="preserve"> </w:t>
      </w:r>
    </w:p>
    <w:p w:rsidR="00324B5A" w:rsidRDefault="00324B5A" w:rsidP="00324B5A">
      <w:pPr>
        <w:pStyle w:val="Default"/>
        <w:rPr>
          <w:b/>
          <w:bCs/>
          <w:sz w:val="36"/>
          <w:szCs w:val="36"/>
        </w:rPr>
      </w:pPr>
    </w:p>
    <w:p w:rsidR="00324B5A" w:rsidRDefault="00324B5A" w:rsidP="00324B5A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Edward Lear </w:t>
      </w:r>
    </w:p>
    <w:p w:rsidR="00324B5A" w:rsidRDefault="00324B5A" w:rsidP="00324B5A">
      <w:pPr>
        <w:pStyle w:val="Default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The Old Man with a Nose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There was an Old Man with a nose,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Who said, ―If you choose to suppose,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That my nose is too long,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You are certainly wrong</w:t>
      </w:r>
      <w:proofErr w:type="gramStart"/>
      <w:r>
        <w:rPr>
          <w:sz w:val="28"/>
          <w:szCs w:val="28"/>
        </w:rPr>
        <w:t>!</w:t>
      </w:r>
      <w:r>
        <w:rPr>
          <w:rFonts w:ascii="Cambria Math" w:hAnsi="Cambria Math" w:cs="Cambria Math"/>
          <w:sz w:val="28"/>
          <w:szCs w:val="28"/>
        </w:rPr>
        <w:t>‖</w:t>
      </w:r>
      <w:proofErr w:type="gramEnd"/>
      <w:r>
        <w:rPr>
          <w:sz w:val="28"/>
          <w:szCs w:val="28"/>
        </w:rPr>
        <w:t xml:space="preserve"> </w:t>
      </w:r>
    </w:p>
    <w:p w:rsidR="00324B5A" w:rsidRDefault="00324B5A" w:rsidP="00324B5A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That remarkable Man with a nose.</w:t>
      </w:r>
      <w:proofErr w:type="gramEnd"/>
      <w:r>
        <w:rPr>
          <w:sz w:val="28"/>
          <w:szCs w:val="28"/>
        </w:rPr>
        <w:t xml:space="preserve"> </w:t>
      </w:r>
    </w:p>
    <w:p w:rsidR="00324B5A" w:rsidRDefault="00324B5A" w:rsidP="00324B5A">
      <w:pPr>
        <w:pStyle w:val="Default"/>
        <w:rPr>
          <w:b/>
          <w:bCs/>
          <w:sz w:val="36"/>
          <w:szCs w:val="36"/>
        </w:rPr>
      </w:pPr>
    </w:p>
    <w:p w:rsidR="00324B5A" w:rsidRDefault="00324B5A" w:rsidP="00324B5A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Edward Lear </w:t>
      </w:r>
    </w:p>
    <w:p w:rsidR="00324B5A" w:rsidRDefault="00324B5A" w:rsidP="00324B5A">
      <w:pPr>
        <w:pStyle w:val="Default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A Young Lady of Norway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There was a Young Lady of Norway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Who casually sat in a </w:t>
      </w:r>
      <w:proofErr w:type="gramStart"/>
      <w:r>
        <w:rPr>
          <w:sz w:val="28"/>
          <w:szCs w:val="28"/>
        </w:rPr>
        <w:t>doorway;</w:t>
      </w:r>
      <w:proofErr w:type="gramEnd"/>
      <w:r>
        <w:rPr>
          <w:sz w:val="28"/>
          <w:szCs w:val="28"/>
        </w:rPr>
        <w:t xml:space="preserve">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When the door squeezed her flat,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She exclaimed, ―What of that</w:t>
      </w:r>
      <w:proofErr w:type="gramStart"/>
      <w:r>
        <w:rPr>
          <w:sz w:val="28"/>
          <w:szCs w:val="28"/>
        </w:rPr>
        <w:t>?</w:t>
      </w:r>
      <w:r>
        <w:rPr>
          <w:rFonts w:ascii="Cambria Math" w:hAnsi="Cambria Math" w:cs="Cambria Math"/>
          <w:sz w:val="28"/>
          <w:szCs w:val="28"/>
        </w:rPr>
        <w:t>‖</w:t>
      </w:r>
      <w:proofErr w:type="gramEnd"/>
      <w:r>
        <w:rPr>
          <w:sz w:val="28"/>
          <w:szCs w:val="28"/>
        </w:rPr>
        <w:t xml:space="preserve"> </w:t>
      </w:r>
    </w:p>
    <w:p w:rsidR="00324B5A" w:rsidRDefault="00324B5A" w:rsidP="00324B5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This courageous Young Lady of Norway.</w:t>
      </w:r>
      <w:proofErr w:type="gramEnd"/>
    </w:p>
    <w:p w:rsidR="00324B5A" w:rsidRDefault="00324B5A" w:rsidP="00324B5A">
      <w:pPr>
        <w:pStyle w:val="Default"/>
        <w:rPr>
          <w:b/>
          <w:bCs/>
          <w:sz w:val="36"/>
          <w:szCs w:val="36"/>
        </w:rPr>
      </w:pPr>
    </w:p>
    <w:sectPr w:rsidR="00324B5A" w:rsidSect="009B6A3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B5A" w:rsidRDefault="00324B5A" w:rsidP="00324B5A">
      <w:r>
        <w:separator/>
      </w:r>
    </w:p>
  </w:endnote>
  <w:endnote w:type="continuationSeparator" w:id="0">
    <w:p w:rsidR="00324B5A" w:rsidRDefault="00324B5A" w:rsidP="00324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B5A" w:rsidRDefault="00324B5A" w:rsidP="00324B5A">
      <w:r>
        <w:separator/>
      </w:r>
    </w:p>
  </w:footnote>
  <w:footnote w:type="continuationSeparator" w:id="0">
    <w:p w:rsidR="00324B5A" w:rsidRDefault="00324B5A" w:rsidP="00324B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B5A" w:rsidRDefault="00324B5A" w:rsidP="00324B5A">
    <w:pPr>
      <w:pStyle w:val="Header"/>
      <w:jc w:val="right"/>
    </w:pPr>
    <w:r>
      <w:t>4</w:t>
    </w:r>
    <w:r w:rsidRPr="00324B5A">
      <w:rPr>
        <w:vertAlign w:val="superscript"/>
      </w:rPr>
      <w:t>th</w:t>
    </w:r>
    <w:r>
      <w:t xml:space="preserve"> Grade</w:t>
    </w:r>
  </w:p>
  <w:p w:rsidR="00324B5A" w:rsidRDefault="00324B5A" w:rsidP="00324B5A">
    <w:pPr>
      <w:pStyle w:val="Header"/>
      <w:jc w:val="right"/>
    </w:pPr>
    <w:r>
      <w:t>Supplemental Poems</w:t>
    </w:r>
  </w:p>
  <w:p w:rsidR="00324B5A" w:rsidRDefault="00324B5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7130"/>
    <w:rsid w:val="0013564C"/>
    <w:rsid w:val="001E0C8B"/>
    <w:rsid w:val="00237843"/>
    <w:rsid w:val="00282674"/>
    <w:rsid w:val="002D63BE"/>
    <w:rsid w:val="002E6285"/>
    <w:rsid w:val="003121BA"/>
    <w:rsid w:val="00324B5A"/>
    <w:rsid w:val="0033120B"/>
    <w:rsid w:val="00417539"/>
    <w:rsid w:val="00422E68"/>
    <w:rsid w:val="004C4C3F"/>
    <w:rsid w:val="004D2C19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555E3"/>
    <w:rsid w:val="00B70B95"/>
    <w:rsid w:val="00BA0895"/>
    <w:rsid w:val="00C555E2"/>
    <w:rsid w:val="00D60D89"/>
    <w:rsid w:val="00E439DF"/>
    <w:rsid w:val="00E63BCD"/>
    <w:rsid w:val="00E67DDB"/>
    <w:rsid w:val="00EF2725"/>
    <w:rsid w:val="00F87130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F8713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4B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B5A"/>
  </w:style>
  <w:style w:type="paragraph" w:styleId="Footer">
    <w:name w:val="footer"/>
    <w:basedOn w:val="Normal"/>
    <w:link w:val="FooterChar"/>
    <w:uiPriority w:val="99"/>
    <w:semiHidden/>
    <w:unhideWhenUsed/>
    <w:rsid w:val="00324B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4B5A"/>
  </w:style>
  <w:style w:type="paragraph" w:styleId="BalloonText">
    <w:name w:val="Balloon Text"/>
    <w:basedOn w:val="Normal"/>
    <w:link w:val="BalloonTextChar"/>
    <w:uiPriority w:val="99"/>
    <w:semiHidden/>
    <w:unhideWhenUsed/>
    <w:rsid w:val="00324B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B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>RPS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2012-08-17T15:55:00Z</dcterms:created>
  <dcterms:modified xsi:type="dcterms:W3CDTF">2012-08-17T15:55:00Z</dcterms:modified>
</cp:coreProperties>
</file>