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4833B1">
      <w:r>
        <w:t>Standard:</w:t>
      </w:r>
    </w:p>
    <w:p w:rsidR="004833B1" w:rsidRDefault="00D87DBF">
      <w:proofErr w:type="gramStart"/>
      <w:r>
        <w:t>RI.4.2  Determine</w:t>
      </w:r>
      <w:proofErr w:type="gramEnd"/>
      <w:r>
        <w:t xml:space="preserve"> the main idea of a text and explain how it is supported by key details; summarize the text.</w:t>
      </w:r>
    </w:p>
    <w:p w:rsidR="004833B1" w:rsidRDefault="004833B1"/>
    <w:p w:rsidR="004833B1" w:rsidRDefault="002A6082">
      <w:r>
        <w:t xml:space="preserve">DAY </w:t>
      </w:r>
      <w:r w:rsidR="00197CD7">
        <w:t>2</w:t>
      </w:r>
    </w:p>
    <w:tbl>
      <w:tblPr>
        <w:tblStyle w:val="TableGrid"/>
        <w:tblW w:w="0" w:type="auto"/>
        <w:tblLook w:val="04A0"/>
      </w:tblPr>
      <w:tblGrid>
        <w:gridCol w:w="4788"/>
        <w:gridCol w:w="4788"/>
      </w:tblGrid>
      <w:tr w:rsidR="004833B1" w:rsidTr="004833B1">
        <w:tc>
          <w:tcPr>
            <w:tcW w:w="4788" w:type="dxa"/>
          </w:tcPr>
          <w:p w:rsidR="004833B1" w:rsidRDefault="004833B1">
            <w:pPr>
              <w:rPr>
                <w:sz w:val="48"/>
              </w:rPr>
            </w:pPr>
            <w:r>
              <w:rPr>
                <w:sz w:val="48"/>
              </w:rPr>
              <w:t>Goal:</w:t>
            </w:r>
          </w:p>
          <w:p w:rsidR="004833B1" w:rsidRPr="004833B1" w:rsidRDefault="004833B1" w:rsidP="004833B1">
            <w:pPr>
              <w:rPr>
                <w:sz w:val="24"/>
              </w:rPr>
            </w:pPr>
            <w:r w:rsidRPr="004833B1">
              <w:rPr>
                <w:sz w:val="24"/>
              </w:rPr>
              <w:t>Reinforce Effort and Provide Recognition</w:t>
            </w:r>
          </w:p>
          <w:p w:rsidR="004833B1" w:rsidRPr="004833B1" w:rsidRDefault="004833B1" w:rsidP="004833B1">
            <w:pPr>
              <w:rPr>
                <w:sz w:val="48"/>
              </w:rPr>
            </w:pPr>
            <w:r w:rsidRPr="004833B1">
              <w:rPr>
                <w:sz w:val="24"/>
              </w:rPr>
              <w:t>Setting Objectives and Providing Feedback</w:t>
            </w:r>
          </w:p>
        </w:tc>
        <w:tc>
          <w:tcPr>
            <w:tcW w:w="4788" w:type="dxa"/>
          </w:tcPr>
          <w:p w:rsidR="004833B1" w:rsidRDefault="004833B1">
            <w:pPr>
              <w:rPr>
                <w:sz w:val="24"/>
                <w:szCs w:val="24"/>
              </w:rPr>
            </w:pPr>
          </w:p>
          <w:p w:rsidR="00D87DBF" w:rsidRPr="00D87DBF" w:rsidRDefault="00D87DBF">
            <w:pPr>
              <w:rPr>
                <w:sz w:val="24"/>
                <w:szCs w:val="24"/>
              </w:rPr>
            </w:pPr>
            <w:r>
              <w:rPr>
                <w:sz w:val="24"/>
                <w:szCs w:val="24"/>
              </w:rPr>
              <w:t>I can summarize the text.</w:t>
            </w:r>
          </w:p>
        </w:tc>
      </w:tr>
      <w:tr w:rsidR="004833B1" w:rsidTr="004833B1">
        <w:tc>
          <w:tcPr>
            <w:tcW w:w="4788" w:type="dxa"/>
          </w:tcPr>
          <w:p w:rsidR="004833B1" w:rsidRDefault="004833B1">
            <w:pPr>
              <w:rPr>
                <w:sz w:val="48"/>
              </w:rPr>
            </w:pPr>
            <w:r>
              <w:rPr>
                <w:sz w:val="48"/>
              </w:rPr>
              <w:t>APK:</w:t>
            </w:r>
          </w:p>
          <w:p w:rsidR="004833B1" w:rsidRPr="004833B1" w:rsidRDefault="001C2C62">
            <w:pPr>
              <w:rPr>
                <w:sz w:val="48"/>
              </w:rPr>
            </w:pPr>
            <w:hyperlink r:id="rId5" w:history="1">
              <w:r w:rsidR="004833B1" w:rsidRPr="004833B1">
                <w:rPr>
                  <w:sz w:val="24"/>
                </w:rPr>
                <w:t>Nonlinguistic Representations</w:t>
              </w:r>
            </w:hyperlink>
            <w:r w:rsidR="004833B1" w:rsidRPr="004833B1">
              <w:rPr>
                <w:sz w:val="24"/>
              </w:rPr>
              <w:br/>
            </w:r>
            <w:hyperlink r:id="rId6" w:history="1">
              <w:r w:rsidR="004833B1" w:rsidRPr="004833B1">
                <w:rPr>
                  <w:sz w:val="24"/>
                </w:rPr>
                <w:t>Cooperative Learning</w:t>
              </w:r>
            </w:hyperlink>
            <w:r w:rsidR="004833B1" w:rsidRPr="004833B1">
              <w:rPr>
                <w:sz w:val="24"/>
              </w:rPr>
              <w:br/>
            </w:r>
            <w:hyperlink r:id="rId7" w:history="1">
              <w:r w:rsidR="004833B1" w:rsidRPr="004833B1">
                <w:rPr>
                  <w:sz w:val="24"/>
                </w:rPr>
                <w:t>Cues, Questions, Advance Organizers</w:t>
              </w:r>
            </w:hyperlink>
            <w:r w:rsidR="004833B1" w:rsidRPr="00727E9F">
              <w:rPr>
                <w:rFonts w:ascii="Arial" w:eastAsia="Times New Roman" w:hAnsi="Arial" w:cs="Arial"/>
                <w:color w:val="111111"/>
                <w:sz w:val="17"/>
                <w:szCs w:val="17"/>
              </w:rPr>
              <w:t>    </w:t>
            </w:r>
          </w:p>
        </w:tc>
        <w:tc>
          <w:tcPr>
            <w:tcW w:w="4788" w:type="dxa"/>
          </w:tcPr>
          <w:p w:rsidR="004833B1" w:rsidRDefault="004833B1">
            <w:pPr>
              <w:rPr>
                <w:sz w:val="24"/>
                <w:szCs w:val="24"/>
              </w:rPr>
            </w:pPr>
          </w:p>
          <w:p w:rsidR="00197CD7" w:rsidRDefault="00197CD7" w:rsidP="00197CD7">
            <w:pPr>
              <w:rPr>
                <w:sz w:val="24"/>
                <w:szCs w:val="24"/>
              </w:rPr>
            </w:pPr>
            <w:r>
              <w:rPr>
                <w:sz w:val="24"/>
                <w:szCs w:val="24"/>
              </w:rPr>
              <w:t>Look at the Main Idea/Details Summary Frame in your interactive notebooks.  Tell a partner the steps to summarize informational text.</w:t>
            </w:r>
          </w:p>
          <w:p w:rsidR="00D87DBF" w:rsidRPr="00D87DBF" w:rsidRDefault="00D87DBF">
            <w:pPr>
              <w:rPr>
                <w:sz w:val="24"/>
                <w:szCs w:val="24"/>
              </w:rPr>
            </w:pPr>
          </w:p>
        </w:tc>
      </w:tr>
      <w:tr w:rsidR="004833B1" w:rsidTr="004833B1">
        <w:tc>
          <w:tcPr>
            <w:tcW w:w="4788" w:type="dxa"/>
          </w:tcPr>
          <w:p w:rsidR="004833B1" w:rsidRDefault="004833B1">
            <w:pPr>
              <w:rPr>
                <w:sz w:val="48"/>
              </w:rPr>
            </w:pPr>
            <w:r>
              <w:rPr>
                <w:sz w:val="48"/>
              </w:rPr>
              <w:t>New Information:</w:t>
            </w:r>
          </w:p>
          <w:p w:rsidR="004833B1" w:rsidRPr="004833B1" w:rsidRDefault="001C2C62">
            <w:pPr>
              <w:rPr>
                <w:sz w:val="48"/>
              </w:rPr>
            </w:pPr>
            <w:hyperlink r:id="rId8" w:history="1">
              <w:r w:rsidR="004833B1" w:rsidRPr="004833B1">
                <w:rPr>
                  <w:sz w:val="24"/>
                </w:rPr>
                <w:t>Summarizing and Note Taking</w:t>
              </w:r>
            </w:hyperlink>
            <w:r w:rsidR="004833B1" w:rsidRPr="004833B1">
              <w:rPr>
                <w:sz w:val="24"/>
              </w:rPr>
              <w:br/>
            </w:r>
            <w:hyperlink r:id="rId9" w:history="1">
              <w:r w:rsidR="004833B1" w:rsidRPr="004833B1">
                <w:rPr>
                  <w:sz w:val="24"/>
                </w:rPr>
                <w:t>Homework and Practice</w:t>
              </w:r>
            </w:hyperlink>
          </w:p>
        </w:tc>
        <w:tc>
          <w:tcPr>
            <w:tcW w:w="4788" w:type="dxa"/>
          </w:tcPr>
          <w:p w:rsidR="00E36C65" w:rsidRDefault="00197CD7">
            <w:pPr>
              <w:rPr>
                <w:sz w:val="24"/>
                <w:szCs w:val="24"/>
              </w:rPr>
            </w:pPr>
            <w:r>
              <w:rPr>
                <w:sz w:val="24"/>
                <w:szCs w:val="24"/>
              </w:rPr>
              <w:t>Remember… w</w:t>
            </w:r>
            <w:r w:rsidR="00E36C65">
              <w:rPr>
                <w:sz w:val="24"/>
                <w:szCs w:val="24"/>
              </w:rPr>
              <w:t>hen you are summarizing informational text, you need to be concise and tell the main idea (big picture) and the most important details that the author uses to support the main idea.</w:t>
            </w:r>
          </w:p>
          <w:p w:rsidR="0033766A" w:rsidRDefault="0033766A" w:rsidP="00D87DBF">
            <w:pPr>
              <w:rPr>
                <w:sz w:val="24"/>
                <w:szCs w:val="24"/>
              </w:rPr>
            </w:pPr>
          </w:p>
          <w:p w:rsidR="00563EAF" w:rsidRPr="00D87DBF" w:rsidRDefault="00563EAF" w:rsidP="0033766A">
            <w:pPr>
              <w:rPr>
                <w:sz w:val="24"/>
                <w:szCs w:val="24"/>
              </w:rPr>
            </w:pPr>
          </w:p>
        </w:tc>
      </w:tr>
      <w:tr w:rsidR="004833B1" w:rsidTr="004833B1">
        <w:tc>
          <w:tcPr>
            <w:tcW w:w="4788" w:type="dxa"/>
          </w:tcPr>
          <w:p w:rsidR="004833B1" w:rsidRDefault="004833B1">
            <w:pPr>
              <w:rPr>
                <w:sz w:val="48"/>
              </w:rPr>
            </w:pPr>
            <w:r>
              <w:rPr>
                <w:sz w:val="48"/>
              </w:rPr>
              <w:t>Apply Knowledge:</w:t>
            </w:r>
          </w:p>
          <w:p w:rsidR="004833B1" w:rsidRPr="004833B1" w:rsidRDefault="001C2C62">
            <w:pPr>
              <w:rPr>
                <w:sz w:val="48"/>
              </w:rPr>
            </w:pPr>
            <w:hyperlink r:id="rId10" w:history="1">
              <w:r w:rsidR="004833B1" w:rsidRPr="004833B1">
                <w:rPr>
                  <w:sz w:val="24"/>
                </w:rPr>
                <w:t>Identifying Similarities and Differences</w:t>
              </w:r>
            </w:hyperlink>
            <w:r w:rsidR="004833B1" w:rsidRPr="004833B1">
              <w:rPr>
                <w:sz w:val="24"/>
              </w:rPr>
              <w:br/>
            </w:r>
            <w:hyperlink r:id="rId11" w:history="1">
              <w:r w:rsidR="004833B1" w:rsidRPr="004833B1">
                <w:rPr>
                  <w:sz w:val="24"/>
                </w:rPr>
                <w:t>Generating and Testing Hypotheses</w:t>
              </w:r>
            </w:hyperlink>
            <w:r w:rsidR="004833B1" w:rsidRPr="004833B1">
              <w:rPr>
                <w:sz w:val="24"/>
              </w:rPr>
              <w:br/>
            </w:r>
            <w:hyperlink r:id="rId12" w:history="1">
              <w:r w:rsidR="004833B1" w:rsidRPr="004833B1">
                <w:rPr>
                  <w:sz w:val="24"/>
                </w:rPr>
                <w:t>Cues, Questions, Advance Organizers</w:t>
              </w:r>
            </w:hyperlink>
          </w:p>
        </w:tc>
        <w:tc>
          <w:tcPr>
            <w:tcW w:w="4788" w:type="dxa"/>
          </w:tcPr>
          <w:p w:rsidR="0033766A" w:rsidRDefault="00784948" w:rsidP="00E36C65">
            <w:pPr>
              <w:rPr>
                <w:sz w:val="24"/>
                <w:szCs w:val="24"/>
              </w:rPr>
            </w:pPr>
            <w:r w:rsidRPr="00784948">
              <w:rPr>
                <w:noProof/>
                <w:sz w:val="24"/>
                <w:szCs w:val="24"/>
              </w:rPr>
              <w:drawing>
                <wp:inline distT="0" distB="0" distL="0" distR="0">
                  <wp:extent cx="772520" cy="937001"/>
                  <wp:effectExtent l="19050" t="0" r="853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779756" cy="945778"/>
                          </a:xfrm>
                          <a:prstGeom prst="rect">
                            <a:avLst/>
                          </a:prstGeom>
                          <a:noFill/>
                          <a:ln w="9525">
                            <a:noFill/>
                            <a:miter lim="800000"/>
                            <a:headEnd/>
                            <a:tailEnd/>
                          </a:ln>
                        </pic:spPr>
                      </pic:pic>
                    </a:graphicData>
                  </a:graphic>
                </wp:inline>
              </w:drawing>
            </w:r>
          </w:p>
          <w:p w:rsidR="00197CD7" w:rsidRDefault="00197CD7" w:rsidP="00197CD7">
            <w:pPr>
              <w:rPr>
                <w:sz w:val="24"/>
                <w:szCs w:val="24"/>
              </w:rPr>
            </w:pPr>
            <w:r>
              <w:rPr>
                <w:sz w:val="24"/>
                <w:szCs w:val="24"/>
              </w:rPr>
              <w:t xml:space="preserve">With a partner, read “Why Do I Have to Sleep?” on page 26 of </w:t>
            </w:r>
            <w:proofErr w:type="spellStart"/>
            <w:r>
              <w:rPr>
                <w:sz w:val="24"/>
                <w:szCs w:val="24"/>
              </w:rPr>
              <w:t>of</w:t>
            </w:r>
            <w:proofErr w:type="spellEnd"/>
            <w:r>
              <w:rPr>
                <w:sz w:val="24"/>
                <w:szCs w:val="24"/>
              </w:rPr>
              <w:t xml:space="preserve"> </w:t>
            </w:r>
            <w:r w:rsidRPr="00563EAF">
              <w:rPr>
                <w:sz w:val="24"/>
                <w:szCs w:val="24"/>
                <w:u w:val="single"/>
              </w:rPr>
              <w:t>I Wonder Why I Blink and Other Questions About My Body</w:t>
            </w:r>
            <w:r>
              <w:rPr>
                <w:sz w:val="24"/>
                <w:szCs w:val="24"/>
              </w:rPr>
              <w:t xml:space="preserve"> by </w:t>
            </w:r>
            <w:proofErr w:type="spellStart"/>
            <w:r>
              <w:rPr>
                <w:sz w:val="24"/>
                <w:szCs w:val="24"/>
              </w:rPr>
              <w:t>Brigid</w:t>
            </w:r>
            <w:proofErr w:type="spellEnd"/>
            <w:r>
              <w:rPr>
                <w:sz w:val="24"/>
                <w:szCs w:val="24"/>
              </w:rPr>
              <w:t xml:space="preserve"> </w:t>
            </w:r>
            <w:proofErr w:type="spellStart"/>
            <w:r>
              <w:rPr>
                <w:sz w:val="24"/>
                <w:szCs w:val="24"/>
              </w:rPr>
              <w:t>Avison</w:t>
            </w:r>
            <w:proofErr w:type="spellEnd"/>
            <w:r>
              <w:rPr>
                <w:sz w:val="24"/>
                <w:szCs w:val="24"/>
              </w:rPr>
              <w:t>.  Complete a Main Idea/Details Summary Frame with your partner, including the main idea and three supporting details from the text.</w:t>
            </w:r>
          </w:p>
          <w:p w:rsidR="00E36C65" w:rsidRDefault="00E36C65" w:rsidP="00D834E4">
            <w:pPr>
              <w:rPr>
                <w:sz w:val="24"/>
                <w:szCs w:val="24"/>
              </w:rPr>
            </w:pPr>
          </w:p>
          <w:p w:rsidR="004833B1" w:rsidRPr="00D834E4" w:rsidRDefault="004833B1" w:rsidP="00E36C65">
            <w:pPr>
              <w:rPr>
                <w:sz w:val="24"/>
                <w:szCs w:val="24"/>
              </w:rPr>
            </w:pPr>
          </w:p>
        </w:tc>
      </w:tr>
      <w:tr w:rsidR="004833B1" w:rsidTr="004833B1">
        <w:tc>
          <w:tcPr>
            <w:tcW w:w="4788" w:type="dxa"/>
          </w:tcPr>
          <w:p w:rsidR="004833B1" w:rsidRDefault="004833B1">
            <w:pPr>
              <w:rPr>
                <w:sz w:val="48"/>
              </w:rPr>
            </w:pPr>
            <w:r>
              <w:rPr>
                <w:sz w:val="48"/>
              </w:rPr>
              <w:t>Revisit Goal:</w:t>
            </w:r>
          </w:p>
          <w:p w:rsidR="004833B1" w:rsidRPr="004833B1" w:rsidRDefault="004833B1">
            <w:pPr>
              <w:rPr>
                <w:sz w:val="24"/>
              </w:rPr>
            </w:pPr>
            <w:r w:rsidRPr="004833B1">
              <w:rPr>
                <w:sz w:val="24"/>
              </w:rPr>
              <w:t>Reinforce Effort and Provide Recognition</w:t>
            </w:r>
          </w:p>
          <w:p w:rsidR="004833B1" w:rsidRPr="004833B1" w:rsidRDefault="004833B1">
            <w:pPr>
              <w:rPr>
                <w:sz w:val="48"/>
              </w:rPr>
            </w:pPr>
            <w:r w:rsidRPr="004833B1">
              <w:rPr>
                <w:sz w:val="24"/>
              </w:rPr>
              <w:t>Setting Objectives and Providing Feedback</w:t>
            </w:r>
          </w:p>
        </w:tc>
        <w:tc>
          <w:tcPr>
            <w:tcW w:w="4788" w:type="dxa"/>
          </w:tcPr>
          <w:p w:rsidR="004833B1" w:rsidRDefault="004833B1">
            <w:pPr>
              <w:rPr>
                <w:sz w:val="24"/>
                <w:szCs w:val="24"/>
              </w:rPr>
            </w:pPr>
          </w:p>
          <w:p w:rsidR="00D834E4" w:rsidRPr="00D834E4" w:rsidRDefault="00D834E4">
            <w:pPr>
              <w:rPr>
                <w:sz w:val="24"/>
                <w:szCs w:val="24"/>
              </w:rPr>
            </w:pPr>
            <w:r>
              <w:rPr>
                <w:sz w:val="24"/>
                <w:szCs w:val="24"/>
              </w:rPr>
              <w:t>I can summarize the text.</w:t>
            </w:r>
          </w:p>
        </w:tc>
      </w:tr>
    </w:tbl>
    <w:p w:rsidR="004833B1" w:rsidRDefault="004833B1"/>
    <w:sectPr w:rsidR="004833B1"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4833B1"/>
    <w:rsid w:val="0013564C"/>
    <w:rsid w:val="0016574E"/>
    <w:rsid w:val="00197CD7"/>
    <w:rsid w:val="001C2C62"/>
    <w:rsid w:val="00237843"/>
    <w:rsid w:val="002A6082"/>
    <w:rsid w:val="002E6285"/>
    <w:rsid w:val="003121BA"/>
    <w:rsid w:val="0033120B"/>
    <w:rsid w:val="0033766A"/>
    <w:rsid w:val="00417539"/>
    <w:rsid w:val="00422E68"/>
    <w:rsid w:val="004833B1"/>
    <w:rsid w:val="00491744"/>
    <w:rsid w:val="004F6A74"/>
    <w:rsid w:val="00514DF4"/>
    <w:rsid w:val="00520774"/>
    <w:rsid w:val="005344BA"/>
    <w:rsid w:val="00563EAF"/>
    <w:rsid w:val="005851E7"/>
    <w:rsid w:val="00652A49"/>
    <w:rsid w:val="00654A66"/>
    <w:rsid w:val="006C7239"/>
    <w:rsid w:val="006E7197"/>
    <w:rsid w:val="007031EF"/>
    <w:rsid w:val="00736871"/>
    <w:rsid w:val="00753865"/>
    <w:rsid w:val="00756AC0"/>
    <w:rsid w:val="00784948"/>
    <w:rsid w:val="007A2D07"/>
    <w:rsid w:val="007C1094"/>
    <w:rsid w:val="0083438A"/>
    <w:rsid w:val="00880904"/>
    <w:rsid w:val="0088617F"/>
    <w:rsid w:val="00891E81"/>
    <w:rsid w:val="008A7DF6"/>
    <w:rsid w:val="00910742"/>
    <w:rsid w:val="009229B7"/>
    <w:rsid w:val="009630FD"/>
    <w:rsid w:val="009B6A3A"/>
    <w:rsid w:val="00A0276A"/>
    <w:rsid w:val="00A93121"/>
    <w:rsid w:val="00AC037F"/>
    <w:rsid w:val="00B0493A"/>
    <w:rsid w:val="00B261E0"/>
    <w:rsid w:val="00B66A54"/>
    <w:rsid w:val="00BA0895"/>
    <w:rsid w:val="00C555E2"/>
    <w:rsid w:val="00D60D89"/>
    <w:rsid w:val="00D625B3"/>
    <w:rsid w:val="00D834E4"/>
    <w:rsid w:val="00D87DBF"/>
    <w:rsid w:val="00E36C65"/>
    <w:rsid w:val="00E439DF"/>
    <w:rsid w:val="00E61DCD"/>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83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5B3"/>
    <w:rPr>
      <w:rFonts w:ascii="Tahoma" w:hAnsi="Tahoma" w:cs="Tahoma"/>
      <w:sz w:val="16"/>
      <w:szCs w:val="16"/>
    </w:rPr>
  </w:style>
  <w:style w:type="character" w:customStyle="1" w:styleId="BalloonTextChar">
    <w:name w:val="Balloon Text Char"/>
    <w:basedOn w:val="DefaultParagraphFont"/>
    <w:link w:val="BalloonText"/>
    <w:uiPriority w:val="99"/>
    <w:semiHidden/>
    <w:rsid w:val="00D625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rriculum.rogersschools.net/modules/groups/group_pages.phtml?gid=1351594&amp;nid=192344&amp;sessionid=1ca490f0ddfff9d98c4d92bf226dfb43"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curriculum.rogersschools.net/modules/groups/group_pages.phtml?gid=1351594&amp;nid=192398&amp;sessionid=1ca490f0ddfff9d98c4d92bf226dfb43" TargetMode="External"/><Relationship Id="rId12" Type="http://schemas.openxmlformats.org/officeDocument/2006/relationships/hyperlink" Target="http://curriculum.rogersschools.net/modules/groups/group_pages.phtml?gid=1351594&amp;nid=192398&amp;sessionid=1ca490f0ddfff9d98c4d92bf226dfb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urriculum.rogersschools.net/modules/groups/group_pages.phtml?gid=1351594&amp;nid=192389&amp;sessionid=1ca490f0ddfff9d98c4d92bf226dfb43" TargetMode="External"/><Relationship Id="rId11" Type="http://schemas.openxmlformats.org/officeDocument/2006/relationships/hyperlink" Target="http://curriculum.rogersschools.net/modules/groups/group_pages.phtml?gid=1351594&amp;nid=192397&amp;sessionid=1ca490f0ddfff9d98c4d92bf226dfb43" TargetMode="External"/><Relationship Id="rId5" Type="http://schemas.openxmlformats.org/officeDocument/2006/relationships/hyperlink" Target="http://curriculum.rogersschools.net/modules/groups/group_pages.phtml?gid=1351594&amp;nid=192388&amp;sessionid=1ca490f0ddfff9d98c4d92bf226dfb43" TargetMode="External"/><Relationship Id="rId15" Type="http://schemas.openxmlformats.org/officeDocument/2006/relationships/theme" Target="theme/theme1.xml"/><Relationship Id="rId10" Type="http://schemas.openxmlformats.org/officeDocument/2006/relationships/hyperlink" Target="http://curriculum.rogersschools.net/modules/groups/group_pages.phtml?gid=1351594&amp;nid=192342&amp;sessionid=1ca490f0ddfff9d98c4d92bf226dfb43" TargetMode="External"/><Relationship Id="rId4" Type="http://schemas.openxmlformats.org/officeDocument/2006/relationships/webSettings" Target="webSettings.xml"/><Relationship Id="rId9" Type="http://schemas.openxmlformats.org/officeDocument/2006/relationships/hyperlink" Target="http://curriculum.rogersschools.net/modules/groups/group_pages.phtml?gid=1351594&amp;nid=192387&amp;sessionid=1ca490f0ddfff9d98c4d92bf226dfb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61F65-E4A8-4F72-A10A-09C9868B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2014-06-02T15:26:00Z</cp:lastPrinted>
  <dcterms:created xsi:type="dcterms:W3CDTF">2014-08-18T18:24:00Z</dcterms:created>
  <dcterms:modified xsi:type="dcterms:W3CDTF">2014-08-18T18:24:00Z</dcterms:modified>
</cp:coreProperties>
</file>