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85" w:rsidRPr="001F2885" w:rsidRDefault="001F2885" w:rsidP="00772611">
      <w:pPr>
        <w:rPr>
          <w:sz w:val="32"/>
        </w:rPr>
      </w:pPr>
      <w:r w:rsidRPr="001F2885">
        <w:rPr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-86995</wp:posOffset>
            </wp:positionV>
            <wp:extent cx="1268095" cy="1148080"/>
            <wp:effectExtent l="19050" t="0" r="8255" b="0"/>
            <wp:wrapSquare wrapText="bothSides"/>
            <wp:docPr id="2" name="Picture 4" descr="uni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t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885">
        <w:rPr>
          <w:sz w:val="32"/>
        </w:rPr>
        <w:t>3</w:t>
      </w:r>
      <w:r w:rsidRPr="001F2885">
        <w:rPr>
          <w:sz w:val="32"/>
          <w:vertAlign w:val="superscript"/>
        </w:rPr>
        <w:t>rd</w:t>
      </w:r>
      <w:r w:rsidRPr="001F2885">
        <w:rPr>
          <w:sz w:val="32"/>
        </w:rPr>
        <w:t xml:space="preserve"> Grade, Unit 3</w:t>
      </w:r>
    </w:p>
    <w:p w:rsidR="001F2885" w:rsidRPr="001F2885" w:rsidRDefault="001F2885" w:rsidP="00772611">
      <w:pPr>
        <w:rPr>
          <w:sz w:val="32"/>
        </w:rPr>
      </w:pPr>
      <w:r w:rsidRPr="001F2885">
        <w:rPr>
          <w:sz w:val="32"/>
        </w:rPr>
        <w:t xml:space="preserve">Creative, Inventive, and Notable People </w:t>
      </w:r>
    </w:p>
    <w:p w:rsidR="001F2885" w:rsidRDefault="001F2885" w:rsidP="00772611"/>
    <w:p w:rsidR="001F2885" w:rsidRDefault="001F2885" w:rsidP="00772611">
      <w:pPr>
        <w:rPr>
          <w:rFonts w:cs="Verdana"/>
          <w:bCs/>
          <w:sz w:val="24"/>
          <w:szCs w:val="24"/>
        </w:rPr>
      </w:pPr>
      <w:r>
        <w:rPr>
          <w:rFonts w:cs="Verdana"/>
          <w:bCs/>
          <w:sz w:val="24"/>
          <w:szCs w:val="24"/>
        </w:rPr>
        <w:t>Amelia Earhart</w:t>
      </w: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Pr="001F2885" w:rsidRDefault="001F2885" w:rsidP="00772611">
      <w:pPr>
        <w:rPr>
          <w:rFonts w:cs="Verdana"/>
          <w:bCs/>
          <w:szCs w:val="24"/>
        </w:rPr>
      </w:pPr>
    </w:p>
    <w:p w:rsidR="00772611" w:rsidRPr="001F2885" w:rsidRDefault="00772611" w:rsidP="00772611">
      <w:pPr>
        <w:rPr>
          <w:rFonts w:cs="Verdana"/>
          <w:bCs/>
          <w:szCs w:val="24"/>
        </w:rPr>
      </w:pPr>
      <w:r w:rsidRPr="001F2885">
        <w:rPr>
          <w:rFonts w:cs="Verdana"/>
          <w:bCs/>
          <w:szCs w:val="24"/>
        </w:rPr>
        <w:t xml:space="preserve">This activity is intended to provide an opportunity to </w:t>
      </w:r>
      <w:r w:rsidR="001F2885">
        <w:rPr>
          <w:rFonts w:cs="Verdana"/>
          <w:bCs/>
          <w:szCs w:val="24"/>
        </w:rPr>
        <w:t>engage students</w:t>
      </w:r>
      <w:r w:rsidRPr="001F2885">
        <w:rPr>
          <w:rFonts w:cs="Verdana"/>
          <w:bCs/>
          <w:szCs w:val="24"/>
        </w:rPr>
        <w:t xml:space="preserve"> in the following standards:</w:t>
      </w:r>
    </w:p>
    <w:p w:rsidR="00772611" w:rsidRPr="001F2885" w:rsidRDefault="00772611" w:rsidP="00772611">
      <w:pPr>
        <w:rPr>
          <w:rFonts w:cs="Verdana"/>
          <w:bCs/>
          <w:sz w:val="24"/>
          <w:szCs w:val="24"/>
        </w:rPr>
      </w:pPr>
    </w:p>
    <w:p w:rsidR="00772611" w:rsidRPr="001F2885" w:rsidRDefault="00772611" w:rsidP="00772611">
      <w:pPr>
        <w:pStyle w:val="ListParagraph"/>
        <w:numPr>
          <w:ilvl w:val="0"/>
          <w:numId w:val="10"/>
        </w:num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 xml:space="preserve">RI.3.4 Determine the meaning of general academic and domain-specific words and phrases in a text relevant to a grade 3 </w:t>
      </w:r>
      <w:proofErr w:type="gramStart"/>
      <w:r w:rsidRPr="001F2885">
        <w:rPr>
          <w:rFonts w:cs="Verdana"/>
          <w:bCs/>
          <w:szCs w:val="48"/>
        </w:rPr>
        <w:t>topic</w:t>
      </w:r>
      <w:proofErr w:type="gramEnd"/>
      <w:r w:rsidR="001F2885">
        <w:rPr>
          <w:rFonts w:cs="Verdana"/>
          <w:bCs/>
          <w:szCs w:val="48"/>
        </w:rPr>
        <w:t xml:space="preserve"> </w:t>
      </w:r>
      <w:r w:rsidRPr="001F2885">
        <w:rPr>
          <w:rFonts w:cs="Verdana"/>
          <w:bCs/>
          <w:szCs w:val="48"/>
        </w:rPr>
        <w:t>or subject area.</w:t>
      </w:r>
    </w:p>
    <w:p w:rsidR="00772611" w:rsidRPr="001F2885" w:rsidRDefault="00772611" w:rsidP="00772611">
      <w:pPr>
        <w:pStyle w:val="ListParagraph"/>
        <w:numPr>
          <w:ilvl w:val="0"/>
          <w:numId w:val="10"/>
        </w:num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 xml:space="preserve">RI.3.2 </w:t>
      </w:r>
      <w:proofErr w:type="gramStart"/>
      <w:r w:rsidRPr="001F2885">
        <w:rPr>
          <w:rFonts w:cs="Verdana"/>
          <w:bCs/>
          <w:szCs w:val="48"/>
        </w:rPr>
        <w:t>Determine</w:t>
      </w:r>
      <w:proofErr w:type="gramEnd"/>
      <w:r w:rsidRPr="001F2885">
        <w:rPr>
          <w:rFonts w:cs="Verdana"/>
          <w:bCs/>
          <w:szCs w:val="48"/>
        </w:rPr>
        <w:t xml:space="preserve"> the main idea of a text; recount the key details and explain how they support the main idea.</w:t>
      </w:r>
    </w:p>
    <w:p w:rsidR="00772611" w:rsidRPr="001F2885" w:rsidRDefault="00772611" w:rsidP="00772611">
      <w:pPr>
        <w:pStyle w:val="ListParagraph"/>
        <w:numPr>
          <w:ilvl w:val="0"/>
          <w:numId w:val="10"/>
        </w:num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>SL.3.2 Determine the main ideas and supporting details of a text read aloud or information presented in diverse media and formats, including visually, quantitatively, and orally.</w:t>
      </w:r>
    </w:p>
    <w:p w:rsidR="00772611" w:rsidRPr="001F2885" w:rsidRDefault="00772611" w:rsidP="00772611">
      <w:pPr>
        <w:rPr>
          <w:rFonts w:cs="Verdana"/>
          <w:bCs/>
          <w:szCs w:val="48"/>
        </w:rPr>
      </w:pPr>
    </w:p>
    <w:p w:rsidR="00772611" w:rsidRPr="001F2885" w:rsidRDefault="00772611" w:rsidP="00772611">
      <w:p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>The format for this lesson is aligned to the format for a portion of the “Research Simulation” on the PARCC Assessment.  Students are asked to watch a video clip and answer questions about what they see and hear.  On the PARCC test, students will then use information from the video and a passage (or passages) to write an essay about the major focus for all pieces combined.  At this time, the Research Simulation for 3</w:t>
      </w:r>
      <w:r w:rsidRPr="001F2885">
        <w:rPr>
          <w:rFonts w:cs="Verdana"/>
          <w:bCs/>
          <w:szCs w:val="48"/>
          <w:vertAlign w:val="superscript"/>
        </w:rPr>
        <w:t>rd</w:t>
      </w:r>
      <w:r w:rsidRPr="001F2885">
        <w:rPr>
          <w:rFonts w:cs="Verdana"/>
          <w:bCs/>
          <w:szCs w:val="48"/>
        </w:rPr>
        <w:t xml:space="preserve"> grade is not available to view on the PARCC Practice Tests, so this format was modeled after the questions on the 4</w:t>
      </w:r>
      <w:r w:rsidRPr="001F2885">
        <w:rPr>
          <w:rFonts w:cs="Verdana"/>
          <w:bCs/>
          <w:szCs w:val="48"/>
          <w:vertAlign w:val="superscript"/>
        </w:rPr>
        <w:t>th</w:t>
      </w:r>
      <w:r w:rsidRPr="001F2885">
        <w:rPr>
          <w:rFonts w:cs="Verdana"/>
          <w:bCs/>
          <w:szCs w:val="48"/>
        </w:rPr>
        <w:t xml:space="preserve"> and 5</w:t>
      </w:r>
      <w:r w:rsidRPr="001F2885">
        <w:rPr>
          <w:rFonts w:cs="Verdana"/>
          <w:bCs/>
          <w:szCs w:val="48"/>
          <w:vertAlign w:val="superscript"/>
        </w:rPr>
        <w:t>th</w:t>
      </w:r>
      <w:r w:rsidRPr="001F2885">
        <w:rPr>
          <w:rFonts w:cs="Verdana"/>
          <w:bCs/>
          <w:szCs w:val="48"/>
        </w:rPr>
        <w:t xml:space="preserve"> grade practice tests.  </w:t>
      </w:r>
    </w:p>
    <w:p w:rsidR="00772611" w:rsidRPr="001F2885" w:rsidRDefault="00772611" w:rsidP="00772611">
      <w:pPr>
        <w:rPr>
          <w:rFonts w:cs="Verdana"/>
          <w:bCs/>
          <w:szCs w:val="48"/>
        </w:rPr>
      </w:pPr>
    </w:p>
    <w:p w:rsidR="00772611" w:rsidRPr="001F2885" w:rsidRDefault="00772611" w:rsidP="00772611">
      <w:r w:rsidRPr="001F2885">
        <w:rPr>
          <w:rFonts w:cs="Verdana"/>
          <w:bCs/>
          <w:szCs w:val="48"/>
        </w:rPr>
        <w:t xml:space="preserve">Teachers could use this activity as a </w:t>
      </w:r>
      <w:r w:rsidR="001F2885" w:rsidRPr="001F2885">
        <w:rPr>
          <w:rFonts w:cs="Verdana"/>
          <w:bCs/>
          <w:szCs w:val="48"/>
        </w:rPr>
        <w:t xml:space="preserve">whole-class </w:t>
      </w:r>
      <w:r w:rsidRPr="001F2885">
        <w:rPr>
          <w:rFonts w:cs="Verdana"/>
          <w:bCs/>
          <w:szCs w:val="48"/>
        </w:rPr>
        <w:t xml:space="preserve">teaching opportunity or as a formative assessment.  </w:t>
      </w:r>
      <w:r w:rsidR="001F2885">
        <w:rPr>
          <w:rFonts w:cs="Verdana"/>
          <w:bCs/>
          <w:szCs w:val="48"/>
        </w:rPr>
        <w:t xml:space="preserve">Consider using this lesson in conjunction with </w:t>
      </w:r>
      <w:r w:rsidR="001F2885" w:rsidRPr="001F2885">
        <w:rPr>
          <w:rFonts w:cs="Verdana"/>
          <w:bCs/>
          <w:i/>
          <w:szCs w:val="48"/>
        </w:rPr>
        <w:t>Amelia and Eleanor Go for a Ride</w:t>
      </w:r>
      <w:r w:rsidR="001F2885">
        <w:rPr>
          <w:rFonts w:cs="Verdana"/>
          <w:bCs/>
          <w:szCs w:val="48"/>
        </w:rPr>
        <w:t xml:space="preserve"> by Pam Munoz Ryan.</w:t>
      </w:r>
    </w:p>
    <w:p w:rsidR="001F2885" w:rsidRDefault="001F2885"/>
    <w:p w:rsidR="001F2885" w:rsidRDefault="001F2885"/>
    <w:p w:rsidR="00772611" w:rsidRPr="001F2885" w:rsidRDefault="001F288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15240</wp:posOffset>
            </wp:positionV>
            <wp:extent cx="1875155" cy="1601470"/>
            <wp:effectExtent l="19050" t="0" r="0" b="0"/>
            <wp:wrapTight wrapText="bothSides">
              <wp:wrapPolygon edited="0">
                <wp:start x="-219" y="0"/>
                <wp:lineTo x="-219" y="21326"/>
                <wp:lineTo x="21505" y="21326"/>
                <wp:lineTo x="21505" y="0"/>
                <wp:lineTo x="-219" y="0"/>
              </wp:wrapPolygon>
            </wp:wrapTight>
            <wp:docPr id="1" name="Picture 1" descr="http://ecx.images-amazon.com/images/I/51fAmxbexc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x.images-amazon.com/images/I/51fAmxbexc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60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611" w:rsidRPr="001F2885">
        <w:br w:type="page"/>
      </w:r>
    </w:p>
    <w:p w:rsidR="00772611" w:rsidRDefault="00772611" w:rsidP="00331C03">
      <w:pPr>
        <w:jc w:val="center"/>
      </w:pPr>
      <w:r>
        <w:lastRenderedPageBreak/>
        <w:t>Checking for Understanding</w:t>
      </w:r>
    </w:p>
    <w:p w:rsidR="00331C03" w:rsidRPr="00331C03" w:rsidRDefault="00772611" w:rsidP="00331C03">
      <w:pPr>
        <w:jc w:val="center"/>
      </w:pPr>
      <w:proofErr w:type="spellStart"/>
      <w:r>
        <w:t>BrainPop</w:t>
      </w:r>
      <w:proofErr w:type="spellEnd"/>
      <w:r>
        <w:t xml:space="preserve"> Video on </w:t>
      </w:r>
      <w:hyperlink r:id="rId9" w:history="1">
        <w:r w:rsidR="00331C03" w:rsidRPr="00772611">
          <w:rPr>
            <w:rStyle w:val="Hyperlink"/>
          </w:rPr>
          <w:t>“Amelia Earhart”</w:t>
        </w:r>
      </w:hyperlink>
    </w:p>
    <w:p w:rsidR="00331C03" w:rsidRDefault="00331C03" w:rsidP="0007650F">
      <w:pPr>
        <w:rPr>
          <w:u w:val="single"/>
        </w:rPr>
      </w:pPr>
    </w:p>
    <w:p w:rsidR="009B6A3A" w:rsidRPr="00153D58" w:rsidRDefault="0007650F" w:rsidP="0007650F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07650F" w:rsidRDefault="0007650F" w:rsidP="0007650F">
      <w:pPr>
        <w:pStyle w:val="ListParagraph"/>
      </w:pPr>
      <w:r>
        <w:t xml:space="preserve">What does </w:t>
      </w:r>
      <w:r w:rsidRPr="00331C03">
        <w:rPr>
          <w:i/>
        </w:rPr>
        <w:t>misconception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“Amelia Earhart”?</w:t>
      </w:r>
      <w:r w:rsidR="00E26729">
        <w:t xml:space="preserve"> (1:55-2:20)</w:t>
      </w:r>
    </w:p>
    <w:p w:rsidR="0007650F" w:rsidRDefault="0007650F" w:rsidP="0007650F">
      <w:pPr>
        <w:pStyle w:val="ListParagraph"/>
      </w:pP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A.</w:t>
      </w:r>
      <w:r>
        <w:tab/>
      </w:r>
      <w:r w:rsidR="0007650F">
        <w:t>a true belief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B.</w:t>
      </w:r>
      <w:r>
        <w:tab/>
      </w:r>
      <w:r w:rsidR="0007650F">
        <w:t>an error or mistake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C.</w:t>
      </w:r>
      <w:r>
        <w:tab/>
      </w:r>
      <w:r w:rsidR="0007650F">
        <w:t>to make solid or strong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D.</w:t>
      </w:r>
      <w:r>
        <w:tab/>
      </w:r>
      <w:r w:rsidR="0007650F">
        <w:t>to hold or carry</w:t>
      </w:r>
    </w:p>
    <w:p w:rsidR="0007650F" w:rsidRDefault="0007650F" w:rsidP="0007650F">
      <w:pPr>
        <w:ind w:left="720"/>
      </w:pPr>
    </w:p>
    <w:p w:rsidR="0007650F" w:rsidRDefault="0007650F" w:rsidP="0007650F">
      <w:pPr>
        <w:ind w:left="720"/>
      </w:pPr>
    </w:p>
    <w:p w:rsidR="0007650F" w:rsidRPr="00153D58" w:rsidRDefault="0007650F" w:rsidP="0007650F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07650F" w:rsidRDefault="0007650F" w:rsidP="0007650F">
      <w:pPr>
        <w:ind w:left="720"/>
      </w:pPr>
      <w:r>
        <w:t>Which statement from “Amelia Earhart” best represents a misconception from the video?</w:t>
      </w:r>
    </w:p>
    <w:p w:rsidR="0007650F" w:rsidRDefault="0007650F" w:rsidP="0007650F">
      <w:pPr>
        <w:ind w:left="720"/>
      </w:pPr>
    </w:p>
    <w:p w:rsidR="0007650F" w:rsidRDefault="0007650F" w:rsidP="0007650F">
      <w:pPr>
        <w:pStyle w:val="ListParagraph"/>
        <w:numPr>
          <w:ilvl w:val="0"/>
          <w:numId w:val="4"/>
        </w:numPr>
      </w:pPr>
      <w:r>
        <w:t>A.</w:t>
      </w:r>
      <w:r>
        <w:tab/>
        <w:t xml:space="preserve">Women were too </w:t>
      </w:r>
      <w:r w:rsidR="00710066">
        <w:t>delicate</w:t>
      </w:r>
      <w:r>
        <w:t xml:space="preserve"> for this kind of adventure.</w:t>
      </w:r>
    </w:p>
    <w:p w:rsidR="0007650F" w:rsidRDefault="0007650F" w:rsidP="0007650F">
      <w:pPr>
        <w:pStyle w:val="ListParagraph"/>
        <w:numPr>
          <w:ilvl w:val="0"/>
          <w:numId w:val="4"/>
        </w:numPr>
      </w:pPr>
      <w:r>
        <w:t>B.</w:t>
      </w:r>
      <w:r>
        <w:tab/>
        <w:t>Amelia Earhart was the first woman passenger to fly across the Atlantic Ocean.</w:t>
      </w:r>
    </w:p>
    <w:p w:rsidR="0007650F" w:rsidRDefault="0007650F" w:rsidP="0007650F">
      <w:pPr>
        <w:pStyle w:val="ListParagraph"/>
        <w:numPr>
          <w:ilvl w:val="0"/>
          <w:numId w:val="4"/>
        </w:numPr>
      </w:pPr>
      <w:r>
        <w:t>C.</w:t>
      </w:r>
      <w:r>
        <w:tab/>
        <w:t>Charles Lindbergh flew across the Atlantic Ocean.</w:t>
      </w:r>
    </w:p>
    <w:p w:rsidR="0007650F" w:rsidRDefault="0007650F" w:rsidP="0007650F">
      <w:pPr>
        <w:pStyle w:val="ListParagraph"/>
        <w:numPr>
          <w:ilvl w:val="0"/>
          <w:numId w:val="4"/>
        </w:numPr>
      </w:pPr>
      <w:r>
        <w:t>D.</w:t>
      </w:r>
      <w:r>
        <w:tab/>
        <w:t>Amelia Earhart set world records for female pilots.</w:t>
      </w:r>
    </w:p>
    <w:p w:rsidR="0007650F" w:rsidRDefault="0007650F">
      <w:pPr>
        <w:pStyle w:val="ListParagraph"/>
        <w:numPr>
          <w:ilvl w:val="0"/>
          <w:numId w:val="4"/>
        </w:numPr>
      </w:pPr>
      <w:r>
        <w:t>E.</w:t>
      </w:r>
      <w:r>
        <w:tab/>
      </w:r>
      <w:r w:rsidR="00E26729">
        <w:t>Pilots were seen as “courageous, death-defying heroes.”</w:t>
      </w:r>
    </w:p>
    <w:p w:rsidR="00E26729" w:rsidRDefault="00E26729" w:rsidP="00E26729"/>
    <w:p w:rsidR="00331C03" w:rsidRDefault="00331C03" w:rsidP="00E26729"/>
    <w:p w:rsidR="00153D58" w:rsidRPr="00153D58" w:rsidRDefault="00153D58" w:rsidP="00E26729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>Part A</w:t>
      </w:r>
    </w:p>
    <w:p w:rsidR="00E26729" w:rsidRDefault="00E26729" w:rsidP="00153D58">
      <w:pPr>
        <w:pStyle w:val="ListParagraph"/>
      </w:pPr>
      <w:r>
        <w:t>Based on the video titled “Amelia Earhart,” which statement supports the idea that Amelia Earhart believed that women could do anything men could do?</w:t>
      </w:r>
    </w:p>
    <w:p w:rsidR="00153D58" w:rsidRDefault="00153D58" w:rsidP="00153D58">
      <w:pPr>
        <w:pStyle w:val="ListParagraph"/>
      </w:pP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A.</w:t>
      </w:r>
      <w:r>
        <w:tab/>
        <w:t>Charles Lindbergh flew across the Atlantic Ocean.</w:t>
      </w: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B.</w:t>
      </w:r>
      <w:r>
        <w:tab/>
        <w:t>Amelia Earhart was a true pioneer.</w:t>
      </w: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C.</w:t>
      </w:r>
      <w:r>
        <w:tab/>
        <w:t>Large passenger planes had not been invented.</w:t>
      </w: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D.</w:t>
      </w:r>
      <w:r>
        <w:tab/>
      </w:r>
      <w:r w:rsidR="00153D58">
        <w:t>Amelia Earhart lived during what’s called “The Golden Age of Aviation.”</w:t>
      </w:r>
    </w:p>
    <w:p w:rsidR="00153D58" w:rsidRDefault="00153D58" w:rsidP="00153D58">
      <w:pPr>
        <w:ind w:left="720"/>
      </w:pPr>
    </w:p>
    <w:p w:rsidR="00153D58" w:rsidRPr="00331C03" w:rsidRDefault="00153D58" w:rsidP="00153D58">
      <w:pPr>
        <w:ind w:left="720"/>
        <w:rPr>
          <w:u w:val="single"/>
        </w:rPr>
      </w:pPr>
      <w:r w:rsidRPr="00331C03">
        <w:rPr>
          <w:u w:val="single"/>
        </w:rPr>
        <w:t>Part B</w:t>
      </w:r>
    </w:p>
    <w:p w:rsidR="00153D58" w:rsidRDefault="00153D58" w:rsidP="00153D58">
      <w:pPr>
        <w:ind w:left="720"/>
      </w:pPr>
      <w:r>
        <w:t>Which detail from the video supports the answer to Part A?</w:t>
      </w:r>
    </w:p>
    <w:p w:rsidR="00153D58" w:rsidRDefault="00153D58" w:rsidP="00153D58">
      <w:pPr>
        <w:ind w:left="720"/>
      </w:pPr>
    </w:p>
    <w:p w:rsidR="00153D58" w:rsidRDefault="00331C03" w:rsidP="00331C03">
      <w:pPr>
        <w:pStyle w:val="ListParagraph"/>
        <w:numPr>
          <w:ilvl w:val="0"/>
          <w:numId w:val="7"/>
        </w:numPr>
        <w:ind w:left="1080"/>
      </w:pPr>
      <w:r>
        <w:t>A.</w:t>
      </w:r>
      <w:r>
        <w:tab/>
      </w:r>
      <w:r w:rsidR="00153D58">
        <w:t>“…bough a bright yellow bi-plane…”</w:t>
      </w:r>
      <w:r>
        <w:t xml:space="preserve"> (1:07)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B.</w:t>
      </w:r>
      <w:r>
        <w:tab/>
        <w:t>“…technology was improving fast…” (1:29)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C.</w:t>
      </w:r>
      <w:r>
        <w:tab/>
        <w:t>“…he instantly became one of the most famous people in the world.” (1:50)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D.</w:t>
      </w:r>
      <w:r>
        <w:tab/>
        <w:t>“…flew across the Atlantic again…” (2:22)</w:t>
      </w:r>
    </w:p>
    <w:p w:rsidR="00331C03" w:rsidRDefault="00331C03" w:rsidP="00153D58">
      <w:pPr>
        <w:ind w:left="720"/>
      </w:pPr>
    </w:p>
    <w:p w:rsidR="00153D58" w:rsidRDefault="00153D58" w:rsidP="00153D58">
      <w:pPr>
        <w:ind w:left="720"/>
      </w:pPr>
    </w:p>
    <w:p w:rsidR="0007178A" w:rsidRDefault="0007178A">
      <w:r>
        <w:br w:type="page"/>
      </w:r>
    </w:p>
    <w:p w:rsidR="0007178A" w:rsidRDefault="0007178A" w:rsidP="0007178A">
      <w:pPr>
        <w:jc w:val="center"/>
      </w:pPr>
      <w:r>
        <w:lastRenderedPageBreak/>
        <w:t>Checking for Understanding</w:t>
      </w:r>
    </w:p>
    <w:p w:rsidR="0007178A" w:rsidRPr="00331C03" w:rsidRDefault="0007178A" w:rsidP="0007178A">
      <w:pPr>
        <w:jc w:val="center"/>
      </w:pPr>
      <w:proofErr w:type="spellStart"/>
      <w:r>
        <w:t>BrainPop</w:t>
      </w:r>
      <w:proofErr w:type="spellEnd"/>
      <w:r>
        <w:t xml:space="preserve"> Video on </w:t>
      </w:r>
      <w:hyperlink r:id="rId10" w:history="1">
        <w:r w:rsidRPr="00772611">
          <w:rPr>
            <w:rStyle w:val="Hyperlink"/>
          </w:rPr>
          <w:t>“Amelia Earhart”</w:t>
        </w:r>
      </w:hyperlink>
    </w:p>
    <w:p w:rsidR="0007178A" w:rsidRDefault="0007178A" w:rsidP="0007178A">
      <w:pPr>
        <w:rPr>
          <w:u w:val="single"/>
        </w:rPr>
      </w:pPr>
    </w:p>
    <w:p w:rsidR="0007178A" w:rsidRPr="00153D58" w:rsidRDefault="0007178A" w:rsidP="0007178A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07178A" w:rsidRDefault="0007178A" w:rsidP="0007178A">
      <w:pPr>
        <w:pStyle w:val="ListParagraph"/>
      </w:pPr>
      <w:r>
        <w:t xml:space="preserve">What does </w:t>
      </w:r>
      <w:r w:rsidRPr="00331C03">
        <w:rPr>
          <w:i/>
        </w:rPr>
        <w:t>misconception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“Amelia Earhart”? (1:55-2:20)</w:t>
      </w:r>
    </w:p>
    <w:p w:rsidR="0007178A" w:rsidRDefault="0007178A" w:rsidP="0007178A">
      <w:pPr>
        <w:pStyle w:val="ListParagraph"/>
      </w:pPr>
    </w:p>
    <w:p w:rsidR="0007178A" w:rsidRDefault="0007178A" w:rsidP="0007178A">
      <w:pPr>
        <w:pStyle w:val="ListParagraph"/>
        <w:numPr>
          <w:ilvl w:val="0"/>
          <w:numId w:val="5"/>
        </w:numPr>
      </w:pPr>
      <w:r>
        <w:t>A.</w:t>
      </w:r>
      <w:r>
        <w:tab/>
        <w:t>a true belief</w:t>
      </w:r>
    </w:p>
    <w:p w:rsidR="0007178A" w:rsidRDefault="00531328" w:rsidP="0007178A">
      <w:pPr>
        <w:pStyle w:val="ListParagraph"/>
        <w:numPr>
          <w:ilvl w:val="0"/>
          <w:numId w:val="5"/>
        </w:num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4.6pt;margin-top:2.15pt;width:34.55pt;height:10.95pt;z-index:251660288"/>
        </w:pict>
      </w:r>
      <w:r w:rsidR="0007178A">
        <w:t>B.</w:t>
      </w:r>
      <w:r w:rsidR="0007178A">
        <w:tab/>
        <w:t>an error or mistake</w:t>
      </w:r>
    </w:p>
    <w:p w:rsidR="0007178A" w:rsidRDefault="0007178A" w:rsidP="0007178A">
      <w:pPr>
        <w:pStyle w:val="ListParagraph"/>
        <w:numPr>
          <w:ilvl w:val="0"/>
          <w:numId w:val="5"/>
        </w:numPr>
      </w:pPr>
      <w:r>
        <w:t>C.</w:t>
      </w:r>
      <w:r>
        <w:tab/>
        <w:t>to make solid or strong</w:t>
      </w:r>
    </w:p>
    <w:p w:rsidR="0007178A" w:rsidRDefault="0007178A" w:rsidP="0007178A">
      <w:pPr>
        <w:pStyle w:val="ListParagraph"/>
        <w:numPr>
          <w:ilvl w:val="0"/>
          <w:numId w:val="5"/>
        </w:numPr>
      </w:pPr>
      <w:r>
        <w:t>D.</w:t>
      </w:r>
      <w:r>
        <w:tab/>
        <w:t>to hold or carry</w:t>
      </w:r>
    </w:p>
    <w:p w:rsidR="0007178A" w:rsidRDefault="0007178A" w:rsidP="0007178A">
      <w:pPr>
        <w:ind w:left="720"/>
      </w:pPr>
    </w:p>
    <w:p w:rsidR="0007178A" w:rsidRDefault="0007178A" w:rsidP="0007178A">
      <w:pPr>
        <w:ind w:left="720"/>
      </w:pPr>
    </w:p>
    <w:p w:rsidR="0007178A" w:rsidRPr="00153D58" w:rsidRDefault="0007178A" w:rsidP="0007178A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07178A" w:rsidRDefault="0007178A" w:rsidP="0007178A">
      <w:pPr>
        <w:ind w:left="720"/>
      </w:pPr>
      <w:r>
        <w:t xml:space="preserve">Which statement from “Amelia Earhart” best represents a </w:t>
      </w:r>
      <w:r w:rsidRPr="0007178A">
        <w:rPr>
          <w:i/>
        </w:rPr>
        <w:t>misconception</w:t>
      </w:r>
      <w:r>
        <w:t xml:space="preserve"> mentioned in the video?</w:t>
      </w:r>
    </w:p>
    <w:p w:rsidR="0007178A" w:rsidRDefault="0007178A" w:rsidP="0007178A">
      <w:pPr>
        <w:ind w:left="720"/>
      </w:pPr>
    </w:p>
    <w:p w:rsidR="0007178A" w:rsidRDefault="00531328" w:rsidP="0007178A">
      <w:pPr>
        <w:pStyle w:val="ListParagraph"/>
        <w:numPr>
          <w:ilvl w:val="0"/>
          <w:numId w:val="4"/>
        </w:numPr>
      </w:pPr>
      <w:r>
        <w:rPr>
          <w:noProof/>
        </w:rPr>
        <w:pict>
          <v:shape id="_x0000_s1027" type="#_x0000_t13" style="position:absolute;left:0;text-align:left;margin-left:-4.6pt;margin-top:2.85pt;width:34.55pt;height:10.95pt;z-index:251661312"/>
        </w:pict>
      </w:r>
      <w:r w:rsidR="0007178A">
        <w:t>A.</w:t>
      </w:r>
      <w:r w:rsidR="0007178A">
        <w:tab/>
        <w:t>Women were too difficult for flying adventures.</w:t>
      </w:r>
    </w:p>
    <w:p w:rsidR="0007178A" w:rsidRDefault="0007178A" w:rsidP="0007178A">
      <w:pPr>
        <w:pStyle w:val="ListParagraph"/>
        <w:numPr>
          <w:ilvl w:val="0"/>
          <w:numId w:val="4"/>
        </w:numPr>
      </w:pPr>
      <w:r>
        <w:t>B.</w:t>
      </w:r>
      <w:r>
        <w:tab/>
        <w:t>Amelia Earhart was the first woman passenger to fly across the Atlantic Ocean.</w:t>
      </w:r>
    </w:p>
    <w:p w:rsidR="0007178A" w:rsidRDefault="0007178A" w:rsidP="0007178A">
      <w:pPr>
        <w:pStyle w:val="ListParagraph"/>
        <w:numPr>
          <w:ilvl w:val="0"/>
          <w:numId w:val="4"/>
        </w:numPr>
      </w:pPr>
      <w:r>
        <w:t>C.</w:t>
      </w:r>
      <w:r>
        <w:tab/>
        <w:t>Charles Lindbergh flew across the Atlantic Ocean.</w:t>
      </w:r>
    </w:p>
    <w:p w:rsidR="0007178A" w:rsidRDefault="0007178A" w:rsidP="0007178A">
      <w:pPr>
        <w:pStyle w:val="ListParagraph"/>
        <w:numPr>
          <w:ilvl w:val="0"/>
          <w:numId w:val="4"/>
        </w:numPr>
      </w:pPr>
      <w:r>
        <w:t>D.</w:t>
      </w:r>
      <w:r>
        <w:tab/>
        <w:t>Amelia Earhart set world records for female pilots.</w:t>
      </w:r>
    </w:p>
    <w:p w:rsidR="0007178A" w:rsidRDefault="0007178A" w:rsidP="0007178A">
      <w:pPr>
        <w:pStyle w:val="ListParagraph"/>
        <w:numPr>
          <w:ilvl w:val="0"/>
          <w:numId w:val="4"/>
        </w:numPr>
      </w:pPr>
      <w:r>
        <w:t>E.</w:t>
      </w:r>
      <w:r>
        <w:tab/>
        <w:t>Pilots were seen as “courageous, death-defying heroes.”</w:t>
      </w:r>
    </w:p>
    <w:p w:rsidR="0007178A" w:rsidRDefault="0007178A" w:rsidP="0007178A"/>
    <w:p w:rsidR="0007178A" w:rsidRDefault="0007178A" w:rsidP="0007178A"/>
    <w:p w:rsidR="0007178A" w:rsidRPr="00153D58" w:rsidRDefault="0007178A" w:rsidP="0007178A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>Part A</w:t>
      </w:r>
    </w:p>
    <w:p w:rsidR="0007178A" w:rsidRDefault="0007178A" w:rsidP="0007178A">
      <w:pPr>
        <w:pStyle w:val="ListParagraph"/>
      </w:pPr>
      <w:r>
        <w:t>Based on the video titled “Amelia Earhart,” which statement supports the idea that Amelia Earhart believed that women could do anything men could do?</w:t>
      </w:r>
    </w:p>
    <w:p w:rsidR="0007178A" w:rsidRDefault="0007178A" w:rsidP="0007178A">
      <w:pPr>
        <w:pStyle w:val="ListParagraph"/>
      </w:pPr>
    </w:p>
    <w:p w:rsidR="0007178A" w:rsidRDefault="0007178A" w:rsidP="0007178A">
      <w:pPr>
        <w:pStyle w:val="ListParagraph"/>
        <w:numPr>
          <w:ilvl w:val="0"/>
          <w:numId w:val="6"/>
        </w:numPr>
        <w:ind w:left="1080"/>
      </w:pPr>
      <w:r>
        <w:t>A.</w:t>
      </w:r>
      <w:r>
        <w:tab/>
        <w:t>Charles Lindbergh flew across the Atlantic Ocean.</w:t>
      </w:r>
    </w:p>
    <w:p w:rsidR="0007178A" w:rsidRDefault="00531328" w:rsidP="0007178A">
      <w:pPr>
        <w:pStyle w:val="ListParagraph"/>
        <w:numPr>
          <w:ilvl w:val="0"/>
          <w:numId w:val="6"/>
        </w:numPr>
        <w:ind w:left="1080"/>
      </w:pPr>
      <w:r>
        <w:rPr>
          <w:noProof/>
        </w:rPr>
        <w:pict>
          <v:shape id="_x0000_s1028" type="#_x0000_t13" style="position:absolute;left:0;text-align:left;margin-left:-4.6pt;margin-top:2.4pt;width:34.55pt;height:10.95pt;z-index:251662336"/>
        </w:pict>
      </w:r>
      <w:r w:rsidR="0007178A">
        <w:t>B.</w:t>
      </w:r>
      <w:r w:rsidR="0007178A">
        <w:tab/>
        <w:t>Amelia Earhart was a true pioneer.</w:t>
      </w:r>
    </w:p>
    <w:p w:rsidR="0007178A" w:rsidRDefault="0007178A" w:rsidP="0007178A">
      <w:pPr>
        <w:pStyle w:val="ListParagraph"/>
        <w:numPr>
          <w:ilvl w:val="0"/>
          <w:numId w:val="6"/>
        </w:numPr>
        <w:ind w:left="1080"/>
      </w:pPr>
      <w:r>
        <w:t>C.</w:t>
      </w:r>
      <w:r>
        <w:tab/>
        <w:t>Large passenger planes had not been invented.</w:t>
      </w:r>
    </w:p>
    <w:p w:rsidR="0007178A" w:rsidRDefault="0007178A" w:rsidP="0007178A">
      <w:pPr>
        <w:pStyle w:val="ListParagraph"/>
        <w:numPr>
          <w:ilvl w:val="0"/>
          <w:numId w:val="6"/>
        </w:numPr>
        <w:ind w:left="1080"/>
      </w:pPr>
      <w:r>
        <w:t>D.</w:t>
      </w:r>
      <w:r>
        <w:tab/>
        <w:t>Amelia Earhart lived during what’s called “The Golden Age of Aviation.”</w:t>
      </w:r>
    </w:p>
    <w:p w:rsidR="0007178A" w:rsidRDefault="0007178A" w:rsidP="0007178A">
      <w:pPr>
        <w:ind w:left="720"/>
      </w:pPr>
    </w:p>
    <w:p w:rsidR="0007178A" w:rsidRPr="00331C03" w:rsidRDefault="00531328" w:rsidP="0007178A">
      <w:pPr>
        <w:ind w:left="720"/>
        <w:rPr>
          <w:u w:val="single"/>
        </w:rPr>
      </w:pPr>
      <w:r>
        <w:rPr>
          <w:noProof/>
          <w:u w:val="single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0" type="#_x0000_t154" style="position:absolute;left:0;text-align:left;margin-left:-48.8pt;margin-top:-205.35pt;width:590.9pt;height:142.25pt;rotation:-3323753fd;z-index:-251652096;mso-position-horizontal-relative:text;mso-position-vertical-relative:text;mso-width-relative:page;mso-height-relative:page" fillcolor="#a5a5a5">
            <v:fill opacity="0" color2="fill lighten(111)" focusposition=".5,.5" focussize="" method="linear sigma" focus="100%" type="gradientRadial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Answer Key"/>
          </v:shape>
        </w:pict>
      </w:r>
      <w:r w:rsidR="0007178A" w:rsidRPr="00331C03">
        <w:rPr>
          <w:u w:val="single"/>
        </w:rPr>
        <w:t>Part B</w:t>
      </w:r>
    </w:p>
    <w:p w:rsidR="0007178A" w:rsidRDefault="0007178A" w:rsidP="0007178A">
      <w:pPr>
        <w:ind w:left="720"/>
      </w:pPr>
      <w:r>
        <w:t>Which detail from the video supports the answer to Part A?</w:t>
      </w:r>
    </w:p>
    <w:p w:rsidR="0007178A" w:rsidRDefault="0007178A" w:rsidP="0007178A">
      <w:pPr>
        <w:ind w:left="720"/>
      </w:pPr>
    </w:p>
    <w:p w:rsidR="0007178A" w:rsidRDefault="0007178A" w:rsidP="0007178A">
      <w:pPr>
        <w:pStyle w:val="ListParagraph"/>
        <w:numPr>
          <w:ilvl w:val="0"/>
          <w:numId w:val="7"/>
        </w:numPr>
        <w:ind w:left="1080"/>
      </w:pPr>
      <w:r>
        <w:t>A.</w:t>
      </w:r>
      <w:r>
        <w:tab/>
        <w:t>“…bough a bright yellow bi-plane…” (1:07)</w:t>
      </w:r>
    </w:p>
    <w:p w:rsidR="0007178A" w:rsidRDefault="0007178A" w:rsidP="0007178A">
      <w:pPr>
        <w:pStyle w:val="ListParagraph"/>
        <w:numPr>
          <w:ilvl w:val="0"/>
          <w:numId w:val="7"/>
        </w:numPr>
        <w:ind w:left="1080"/>
      </w:pPr>
      <w:r>
        <w:t>B.</w:t>
      </w:r>
      <w:r>
        <w:tab/>
        <w:t>“…technology was improving fast…” (1:29)</w:t>
      </w:r>
    </w:p>
    <w:p w:rsidR="0007178A" w:rsidRDefault="0007178A" w:rsidP="0007178A">
      <w:pPr>
        <w:pStyle w:val="ListParagraph"/>
        <w:numPr>
          <w:ilvl w:val="0"/>
          <w:numId w:val="7"/>
        </w:numPr>
        <w:ind w:left="1080"/>
      </w:pPr>
      <w:r>
        <w:t>C.</w:t>
      </w:r>
      <w:r>
        <w:tab/>
        <w:t>“…he instantly became one of the most famous people in the world.” (1:50)</w:t>
      </w:r>
    </w:p>
    <w:p w:rsidR="0007178A" w:rsidRDefault="00531328" w:rsidP="0007178A">
      <w:pPr>
        <w:pStyle w:val="ListParagraph"/>
        <w:numPr>
          <w:ilvl w:val="0"/>
          <w:numId w:val="7"/>
        </w:numPr>
        <w:ind w:left="1080"/>
      </w:pPr>
      <w:r>
        <w:rPr>
          <w:noProof/>
        </w:rPr>
        <w:pict>
          <v:shape id="_x0000_s1029" type="#_x0000_t13" style="position:absolute;left:0;text-align:left;margin-left:-4.6pt;margin-top:2.25pt;width:34.55pt;height:10.95pt;z-index:251663360"/>
        </w:pict>
      </w:r>
      <w:r w:rsidR="0007178A">
        <w:t>D.</w:t>
      </w:r>
      <w:r w:rsidR="0007178A">
        <w:tab/>
        <w:t>“…flew across the Atlantic again…” (2:22)</w:t>
      </w:r>
    </w:p>
    <w:p w:rsidR="0007178A" w:rsidRDefault="0007178A" w:rsidP="0007178A">
      <w:pPr>
        <w:ind w:left="720"/>
      </w:pPr>
    </w:p>
    <w:p w:rsidR="0007178A" w:rsidRDefault="0007178A" w:rsidP="0007178A">
      <w:pPr>
        <w:ind w:left="720"/>
      </w:pPr>
    </w:p>
    <w:p w:rsidR="0007178A" w:rsidRDefault="0007178A" w:rsidP="00153D58">
      <w:pPr>
        <w:ind w:left="720"/>
      </w:pPr>
    </w:p>
    <w:sectPr w:rsidR="0007178A" w:rsidSect="009B6A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78A" w:rsidRDefault="0007178A" w:rsidP="00331C03">
      <w:r>
        <w:separator/>
      </w:r>
    </w:p>
  </w:endnote>
  <w:endnote w:type="continuationSeparator" w:id="0">
    <w:p w:rsidR="0007178A" w:rsidRDefault="0007178A" w:rsidP="0033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8A" w:rsidRDefault="0007178A" w:rsidP="00331C03">
    <w:pPr>
      <w:pStyle w:val="Footer"/>
      <w:jc w:val="right"/>
    </w:pPr>
    <w:r>
      <w:t>RI.3.2; RI.3.4, SL.3.2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78A" w:rsidRDefault="0007178A" w:rsidP="00331C03">
      <w:r>
        <w:separator/>
      </w:r>
    </w:p>
  </w:footnote>
  <w:footnote w:type="continuationSeparator" w:id="0">
    <w:p w:rsidR="0007178A" w:rsidRDefault="0007178A" w:rsidP="0033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78A" w:rsidRDefault="0007178A">
    <w:pPr>
      <w:pStyle w:val="Header"/>
    </w:pPr>
    <w:r>
      <w:t>Name: 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D44"/>
    <w:multiLevelType w:val="hybridMultilevel"/>
    <w:tmpl w:val="7F9887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B2ACA"/>
    <w:multiLevelType w:val="hybridMultilevel"/>
    <w:tmpl w:val="F7566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85085"/>
    <w:multiLevelType w:val="hybridMultilevel"/>
    <w:tmpl w:val="A6DE3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9A0982"/>
    <w:multiLevelType w:val="hybridMultilevel"/>
    <w:tmpl w:val="C9BA5E7E"/>
    <w:lvl w:ilvl="0" w:tplc="CA14F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DC780B"/>
    <w:multiLevelType w:val="hybridMultilevel"/>
    <w:tmpl w:val="05F0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899"/>
    <w:multiLevelType w:val="hybridMultilevel"/>
    <w:tmpl w:val="D26AE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56B55"/>
    <w:multiLevelType w:val="hybridMultilevel"/>
    <w:tmpl w:val="49D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C1739"/>
    <w:multiLevelType w:val="hybridMultilevel"/>
    <w:tmpl w:val="4C32A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D06AD6"/>
    <w:multiLevelType w:val="hybridMultilevel"/>
    <w:tmpl w:val="B4DE5E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A42171"/>
    <w:multiLevelType w:val="hybridMultilevel"/>
    <w:tmpl w:val="03FC362A"/>
    <w:lvl w:ilvl="0" w:tplc="038C5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50F"/>
    <w:rsid w:val="0007178A"/>
    <w:rsid w:val="0007650F"/>
    <w:rsid w:val="0013564C"/>
    <w:rsid w:val="00153D58"/>
    <w:rsid w:val="001F2885"/>
    <w:rsid w:val="00237843"/>
    <w:rsid w:val="002E6285"/>
    <w:rsid w:val="003121BA"/>
    <w:rsid w:val="0033120B"/>
    <w:rsid w:val="00331C03"/>
    <w:rsid w:val="00384FF4"/>
    <w:rsid w:val="00417539"/>
    <w:rsid w:val="00422E68"/>
    <w:rsid w:val="004F6A74"/>
    <w:rsid w:val="00520774"/>
    <w:rsid w:val="00531328"/>
    <w:rsid w:val="005344BA"/>
    <w:rsid w:val="00652A49"/>
    <w:rsid w:val="006C7239"/>
    <w:rsid w:val="006E7197"/>
    <w:rsid w:val="007031EF"/>
    <w:rsid w:val="00710066"/>
    <w:rsid w:val="00736871"/>
    <w:rsid w:val="00753865"/>
    <w:rsid w:val="00772611"/>
    <w:rsid w:val="007C1094"/>
    <w:rsid w:val="00880904"/>
    <w:rsid w:val="0088617F"/>
    <w:rsid w:val="008879D6"/>
    <w:rsid w:val="00891E81"/>
    <w:rsid w:val="008A7DF6"/>
    <w:rsid w:val="009229B7"/>
    <w:rsid w:val="009630FD"/>
    <w:rsid w:val="009B6A3A"/>
    <w:rsid w:val="00A0276A"/>
    <w:rsid w:val="00AA0E61"/>
    <w:rsid w:val="00AC037F"/>
    <w:rsid w:val="00B0493A"/>
    <w:rsid w:val="00B261E0"/>
    <w:rsid w:val="00BA0895"/>
    <w:rsid w:val="00C555E2"/>
    <w:rsid w:val="00D60D89"/>
    <w:rsid w:val="00E176C7"/>
    <w:rsid w:val="00E2672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C03"/>
  </w:style>
  <w:style w:type="paragraph" w:styleId="Footer">
    <w:name w:val="footer"/>
    <w:basedOn w:val="Normal"/>
    <w:link w:val="Foot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C03"/>
  </w:style>
  <w:style w:type="character" w:styleId="Hyperlink">
    <w:name w:val="Hyperlink"/>
    <w:basedOn w:val="DefaultParagraphFont"/>
    <w:uiPriority w:val="99"/>
    <w:unhideWhenUsed/>
    <w:rsid w:val="007726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ainpop.com/socialstudies/famoushistoricalfigures/ameliaearh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rainpop.com/socialstudies/famoushistoricalfigures/ameliaearh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2014-11-24T20:37:00Z</dcterms:created>
  <dcterms:modified xsi:type="dcterms:W3CDTF">2014-11-24T20:37:00Z</dcterms:modified>
</cp:coreProperties>
</file>