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A08" w:rsidRPr="00B55017" w:rsidRDefault="00B55017">
      <w:pPr>
        <w:rPr>
          <w:sz w:val="32"/>
        </w:rPr>
      </w:pPr>
      <w:r>
        <w:rPr>
          <w:noProof/>
          <w:sz w:val="32"/>
        </w:rPr>
        <w:drawing>
          <wp:anchor distT="0" distB="0" distL="114300" distR="114300" simplePos="0" relativeHeight="251676672" behindDoc="1" locked="0" layoutInCell="1" allowOverlap="1">
            <wp:simplePos x="0" y="0"/>
            <wp:positionH relativeFrom="column">
              <wp:posOffset>5284470</wp:posOffset>
            </wp:positionH>
            <wp:positionV relativeFrom="paragraph">
              <wp:posOffset>-331470</wp:posOffset>
            </wp:positionV>
            <wp:extent cx="1094740" cy="1481455"/>
            <wp:effectExtent l="19050" t="0" r="0" b="0"/>
            <wp:wrapTight wrapText="bothSides">
              <wp:wrapPolygon edited="0">
                <wp:start x="-376" y="0"/>
                <wp:lineTo x="-376" y="21387"/>
                <wp:lineTo x="21425" y="21387"/>
                <wp:lineTo x="21425" y="0"/>
                <wp:lineTo x="-376" y="0"/>
              </wp:wrapPolygon>
            </wp:wrapTight>
            <wp:docPr id="22" name="Picture 22" descr="http://ecx.images-amazon.com/images/I/51VOOBpqHDL._SY34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ecx.images-amazon.com/images/I/51VOOBpqHDL._SY344_BO1,204,203,200_.jpg"/>
                    <pic:cNvPicPr>
                      <a:picLocks noChangeAspect="1" noChangeArrowheads="1"/>
                    </pic:cNvPicPr>
                  </pic:nvPicPr>
                  <pic:blipFill>
                    <a:blip r:embed="rId8" cstate="print"/>
                    <a:srcRect/>
                    <a:stretch>
                      <a:fillRect/>
                    </a:stretch>
                  </pic:blipFill>
                  <pic:spPr bwMode="auto">
                    <a:xfrm>
                      <a:off x="0" y="0"/>
                      <a:ext cx="1094740" cy="1481455"/>
                    </a:xfrm>
                    <a:prstGeom prst="rect">
                      <a:avLst/>
                    </a:prstGeom>
                    <a:noFill/>
                    <a:ln w="9525">
                      <a:noFill/>
                      <a:miter lim="800000"/>
                      <a:headEnd/>
                      <a:tailEnd/>
                    </a:ln>
                  </pic:spPr>
                </pic:pic>
              </a:graphicData>
            </a:graphic>
          </wp:anchor>
        </w:drawing>
      </w:r>
      <w:r w:rsidR="00010A08" w:rsidRPr="00B55017">
        <w:rPr>
          <w:sz w:val="32"/>
        </w:rPr>
        <w:t>RL.1.1 Ask and answer questions about key details in a text.</w:t>
      </w:r>
    </w:p>
    <w:p w:rsidR="00010A08" w:rsidRDefault="00010A08">
      <w:pPr>
        <w:rPr>
          <w:sz w:val="32"/>
        </w:rPr>
      </w:pPr>
      <w:r w:rsidRPr="00B55017">
        <w:rPr>
          <w:sz w:val="32"/>
        </w:rPr>
        <w:t>RL.1.10 With prompting and support, read prose and poetry of appropriate complexity for grade 1</w:t>
      </w:r>
    </w:p>
    <w:p w:rsidR="00B55017" w:rsidRDefault="00B55017">
      <w:pPr>
        <w:rPr>
          <w:sz w:val="32"/>
        </w:rPr>
      </w:pPr>
    </w:p>
    <w:p w:rsidR="00B55017" w:rsidRPr="00B55017" w:rsidRDefault="00B55017">
      <w:pPr>
        <w:rPr>
          <w:sz w:val="32"/>
        </w:rPr>
      </w:pPr>
    </w:p>
    <w:tbl>
      <w:tblPr>
        <w:tblStyle w:val="TableGrid"/>
        <w:tblW w:w="0" w:type="auto"/>
        <w:tblLook w:val="04A0"/>
      </w:tblPr>
      <w:tblGrid>
        <w:gridCol w:w="1728"/>
        <w:gridCol w:w="7848"/>
      </w:tblGrid>
      <w:tr w:rsidR="00010A08" w:rsidTr="00B55017">
        <w:tc>
          <w:tcPr>
            <w:tcW w:w="1728" w:type="dxa"/>
          </w:tcPr>
          <w:p w:rsidR="00010A08" w:rsidRPr="00B55017" w:rsidRDefault="00010A08" w:rsidP="00B55017">
            <w:pPr>
              <w:jc w:val="center"/>
              <w:rPr>
                <w:sz w:val="96"/>
              </w:rPr>
            </w:pPr>
            <w:r w:rsidRPr="00B55017">
              <w:rPr>
                <w:sz w:val="96"/>
              </w:rPr>
              <w:t>G:</w:t>
            </w:r>
          </w:p>
        </w:tc>
        <w:tc>
          <w:tcPr>
            <w:tcW w:w="7848" w:type="dxa"/>
          </w:tcPr>
          <w:p w:rsidR="00B55017" w:rsidRDefault="00B55017" w:rsidP="00010A08">
            <w:pPr>
              <w:rPr>
                <w:sz w:val="28"/>
              </w:rPr>
            </w:pPr>
          </w:p>
          <w:p w:rsidR="00010A08" w:rsidRDefault="00010A08" w:rsidP="00010A08">
            <w:pPr>
              <w:rPr>
                <w:sz w:val="40"/>
              </w:rPr>
            </w:pPr>
            <w:r w:rsidRPr="00010A08">
              <w:rPr>
                <w:sz w:val="28"/>
              </w:rPr>
              <w:t>I can answer questions about a text I have read independently.</w:t>
            </w:r>
          </w:p>
        </w:tc>
      </w:tr>
      <w:tr w:rsidR="00010A08" w:rsidTr="00B55017">
        <w:tc>
          <w:tcPr>
            <w:tcW w:w="1728" w:type="dxa"/>
          </w:tcPr>
          <w:p w:rsidR="00010A08" w:rsidRPr="00B55017" w:rsidRDefault="00010A08" w:rsidP="00B55017">
            <w:pPr>
              <w:jc w:val="center"/>
              <w:rPr>
                <w:sz w:val="96"/>
              </w:rPr>
            </w:pPr>
            <w:r w:rsidRPr="00B55017">
              <w:rPr>
                <w:sz w:val="96"/>
              </w:rPr>
              <w:t>A:</w:t>
            </w:r>
          </w:p>
        </w:tc>
        <w:tc>
          <w:tcPr>
            <w:tcW w:w="7848" w:type="dxa"/>
          </w:tcPr>
          <w:p w:rsidR="00010A08" w:rsidRPr="002B0640" w:rsidRDefault="002B0640">
            <w:pPr>
              <w:rPr>
                <w:sz w:val="28"/>
                <w:szCs w:val="28"/>
              </w:rPr>
            </w:pPr>
            <w:r w:rsidRPr="002B0640">
              <w:rPr>
                <w:sz w:val="28"/>
                <w:szCs w:val="28"/>
              </w:rPr>
              <w:t xml:space="preserve">Ask students what they know about the word </w:t>
            </w:r>
            <w:r w:rsidRPr="002B0640">
              <w:rPr>
                <w:i/>
                <w:sz w:val="28"/>
                <w:szCs w:val="28"/>
              </w:rPr>
              <w:t>bravery</w:t>
            </w:r>
            <w:r w:rsidRPr="002B0640">
              <w:rPr>
                <w:sz w:val="28"/>
                <w:szCs w:val="28"/>
              </w:rPr>
              <w:t xml:space="preserve">?  What does it mean to be </w:t>
            </w:r>
            <w:r w:rsidRPr="002B0640">
              <w:rPr>
                <w:i/>
                <w:sz w:val="28"/>
                <w:szCs w:val="28"/>
              </w:rPr>
              <w:t>brave</w:t>
            </w:r>
            <w:r w:rsidRPr="002B0640">
              <w:rPr>
                <w:sz w:val="28"/>
                <w:szCs w:val="28"/>
              </w:rPr>
              <w:t>?</w:t>
            </w:r>
          </w:p>
        </w:tc>
      </w:tr>
      <w:tr w:rsidR="00010A08" w:rsidTr="00B55017">
        <w:tc>
          <w:tcPr>
            <w:tcW w:w="1728" w:type="dxa"/>
          </w:tcPr>
          <w:p w:rsidR="00010A08" w:rsidRPr="00B55017" w:rsidRDefault="00010A08" w:rsidP="00B55017">
            <w:pPr>
              <w:jc w:val="center"/>
              <w:rPr>
                <w:sz w:val="96"/>
              </w:rPr>
            </w:pPr>
            <w:r w:rsidRPr="00B55017">
              <w:rPr>
                <w:sz w:val="96"/>
              </w:rPr>
              <w:t>N:</w:t>
            </w:r>
          </w:p>
        </w:tc>
        <w:tc>
          <w:tcPr>
            <w:tcW w:w="7848" w:type="dxa"/>
          </w:tcPr>
          <w:p w:rsidR="00010A08" w:rsidRPr="002B0640" w:rsidRDefault="00B55017">
            <w:pPr>
              <w:rPr>
                <w:sz w:val="28"/>
                <w:szCs w:val="28"/>
              </w:rPr>
            </w:pPr>
            <w:r>
              <w:rPr>
                <w:sz w:val="28"/>
                <w:szCs w:val="28"/>
              </w:rPr>
              <w:t xml:space="preserve">Tell students that today they will begin reading a book about a brave man who made a big difference in America.  He helped to change the rules for who was allowed to play baseball and who was not.  </w:t>
            </w:r>
            <w:r w:rsidR="002B0640" w:rsidRPr="002B0640">
              <w:rPr>
                <w:sz w:val="28"/>
                <w:szCs w:val="28"/>
              </w:rPr>
              <w:t xml:space="preserve">Begin reading and discussing </w:t>
            </w:r>
            <w:r w:rsidR="002B0640" w:rsidRPr="002B0640">
              <w:rPr>
                <w:i/>
                <w:sz w:val="28"/>
                <w:szCs w:val="28"/>
              </w:rPr>
              <w:t>Testing the Ice</w:t>
            </w:r>
            <w:r w:rsidR="002B0640" w:rsidRPr="002B0640">
              <w:rPr>
                <w:sz w:val="28"/>
                <w:szCs w:val="28"/>
              </w:rPr>
              <w:t xml:space="preserve"> by Sharon Robinson.</w:t>
            </w:r>
            <w:r w:rsidR="002B0640">
              <w:rPr>
                <w:sz w:val="28"/>
                <w:szCs w:val="28"/>
              </w:rPr>
              <w:t xml:space="preserve">  Be sure to point out characters’ names and the setting of the story.  Discuss any tricky vocabulary along the way.  Read until the top of page 8 which begins with “But to my brothers, Jackie Jr. and David, and me, the best parts…”  Read the first paragraph on page 8.  The rest of the page will be an independent read for the students.</w:t>
            </w:r>
          </w:p>
        </w:tc>
      </w:tr>
      <w:tr w:rsidR="00010A08" w:rsidTr="00B55017">
        <w:tc>
          <w:tcPr>
            <w:tcW w:w="1728" w:type="dxa"/>
          </w:tcPr>
          <w:p w:rsidR="00010A08" w:rsidRPr="00B55017" w:rsidRDefault="00010A08" w:rsidP="00B55017">
            <w:pPr>
              <w:jc w:val="center"/>
              <w:rPr>
                <w:sz w:val="96"/>
              </w:rPr>
            </w:pPr>
            <w:r w:rsidRPr="00B55017">
              <w:rPr>
                <w:sz w:val="96"/>
              </w:rPr>
              <w:t>A:</w:t>
            </w:r>
          </w:p>
        </w:tc>
        <w:tc>
          <w:tcPr>
            <w:tcW w:w="7848" w:type="dxa"/>
          </w:tcPr>
          <w:p w:rsidR="00010A08" w:rsidRDefault="002B0640" w:rsidP="002B0640">
            <w:pPr>
              <w:rPr>
                <w:sz w:val="40"/>
              </w:rPr>
            </w:pPr>
            <w:r>
              <w:rPr>
                <w:sz w:val="28"/>
              </w:rPr>
              <w:t>After reading pages 1-top of page 8, g</w:t>
            </w:r>
            <w:r w:rsidR="00010A08" w:rsidRPr="00010A08">
              <w:rPr>
                <w:sz w:val="28"/>
              </w:rPr>
              <w:t>ive students the handout on the following page.  Have students read the passage independently and answer the questions. Consider having students mark their answers with a pen or crayon.  If time allows, have students check their work with a partner.  If partners disagree on the correct answer, have them discuss their thoughts and return to the text for evidence.</w:t>
            </w:r>
          </w:p>
        </w:tc>
      </w:tr>
      <w:tr w:rsidR="00010A08" w:rsidTr="00B55017">
        <w:tc>
          <w:tcPr>
            <w:tcW w:w="1728" w:type="dxa"/>
          </w:tcPr>
          <w:p w:rsidR="00010A08" w:rsidRPr="00B55017" w:rsidRDefault="00010A08" w:rsidP="00B55017">
            <w:pPr>
              <w:jc w:val="center"/>
              <w:rPr>
                <w:sz w:val="96"/>
              </w:rPr>
            </w:pPr>
            <w:r w:rsidRPr="00B55017">
              <w:rPr>
                <w:sz w:val="96"/>
              </w:rPr>
              <w:t>G:</w:t>
            </w:r>
          </w:p>
        </w:tc>
        <w:tc>
          <w:tcPr>
            <w:tcW w:w="7848" w:type="dxa"/>
          </w:tcPr>
          <w:p w:rsidR="002B0640" w:rsidRDefault="002B0640">
            <w:pPr>
              <w:rPr>
                <w:sz w:val="28"/>
              </w:rPr>
            </w:pPr>
            <w:r>
              <w:rPr>
                <w:sz w:val="28"/>
              </w:rPr>
              <w:t xml:space="preserve">In closing, as students what was easy/hard about reading the paragraph on their </w:t>
            </w:r>
            <w:proofErr w:type="gramStart"/>
            <w:r>
              <w:rPr>
                <w:sz w:val="28"/>
              </w:rPr>
              <w:t>own.</w:t>
            </w:r>
            <w:proofErr w:type="gramEnd"/>
            <w:r>
              <w:rPr>
                <w:sz w:val="28"/>
              </w:rPr>
              <w:t xml:space="preserve">  Have them share their thoughts with a partner.</w:t>
            </w:r>
          </w:p>
          <w:p w:rsidR="00010A08" w:rsidRDefault="002B0640">
            <w:pPr>
              <w:rPr>
                <w:sz w:val="40"/>
              </w:rPr>
            </w:pPr>
            <w:r w:rsidRPr="00010A08">
              <w:rPr>
                <w:sz w:val="28"/>
              </w:rPr>
              <w:t>I can answer questions about a text I have read independently.</w:t>
            </w:r>
          </w:p>
        </w:tc>
      </w:tr>
    </w:tbl>
    <w:p w:rsidR="00010A08" w:rsidRDefault="00010A08">
      <w:pPr>
        <w:rPr>
          <w:sz w:val="40"/>
        </w:rPr>
      </w:pPr>
      <w:r>
        <w:rPr>
          <w:sz w:val="40"/>
        </w:rPr>
        <w:br w:type="page"/>
      </w:r>
    </w:p>
    <w:p w:rsidR="009B6A3A" w:rsidRDefault="00AE1F88" w:rsidP="005E1065">
      <w:pPr>
        <w:spacing w:line="360" w:lineRule="auto"/>
        <w:ind w:firstLine="720"/>
        <w:rPr>
          <w:sz w:val="40"/>
        </w:rPr>
      </w:pPr>
      <w:r>
        <w:rPr>
          <w:noProof/>
          <w:sz w:val="40"/>
        </w:rPr>
        <w:lastRenderedPageBreak/>
        <w:pict>
          <v:rect id="_x0000_s1027" style="position:absolute;left:0;text-align:left;margin-left:-45.95pt;margin-top:-19pt;width:559.9pt;height:190.85pt;z-index:251666432" filled="f" strokeweight="1.75pt"/>
        </w:pict>
      </w:r>
      <w:r w:rsidR="0035531E">
        <w:rPr>
          <w:sz w:val="40"/>
        </w:rPr>
        <w:t xml:space="preserve">We spent our first summer playing by the lake.  We had picnics, we swam, and we rowed our boats.  But no matter how much we begged, my dad would </w:t>
      </w:r>
      <w:r w:rsidR="0035531E" w:rsidRPr="0035531E">
        <w:rPr>
          <w:i/>
          <w:sz w:val="40"/>
        </w:rPr>
        <w:t>never</w:t>
      </w:r>
      <w:r w:rsidR="0035531E">
        <w:rPr>
          <w:sz w:val="40"/>
        </w:rPr>
        <w:t xml:space="preserve"> come into the water.</w:t>
      </w:r>
    </w:p>
    <w:p w:rsidR="0035531E" w:rsidRDefault="0035531E" w:rsidP="0035531E">
      <w:pPr>
        <w:spacing w:line="360" w:lineRule="auto"/>
        <w:rPr>
          <w:sz w:val="40"/>
        </w:rPr>
      </w:pPr>
    </w:p>
    <w:p w:rsidR="00F34EC8" w:rsidRDefault="00F34EC8" w:rsidP="00F34EC8">
      <w:pPr>
        <w:spacing w:line="360" w:lineRule="auto"/>
        <w:rPr>
          <w:sz w:val="32"/>
        </w:rPr>
      </w:pPr>
    </w:p>
    <w:p w:rsidR="00F34EC8" w:rsidRPr="00F34EC8" w:rsidRDefault="00F34EC8" w:rsidP="00F34EC8">
      <w:pPr>
        <w:spacing w:line="360" w:lineRule="auto"/>
        <w:rPr>
          <w:sz w:val="18"/>
        </w:rPr>
      </w:pPr>
      <w:r w:rsidRPr="00F34EC8">
        <w:rPr>
          <w:sz w:val="32"/>
        </w:rPr>
        <w:t>1.</w:t>
      </w:r>
      <w:r>
        <w:rPr>
          <w:sz w:val="32"/>
        </w:rPr>
        <w:t xml:space="preserve"> </w:t>
      </w:r>
      <w:r>
        <w:rPr>
          <w:noProof/>
        </w:rPr>
        <w:drawing>
          <wp:anchor distT="0" distB="0" distL="114300" distR="114300" simplePos="0" relativeHeight="251665408" behindDoc="0" locked="0" layoutInCell="1" allowOverlap="1">
            <wp:simplePos x="0" y="0"/>
            <wp:positionH relativeFrom="column">
              <wp:posOffset>-50165</wp:posOffset>
            </wp:positionH>
            <wp:positionV relativeFrom="paragraph">
              <wp:posOffset>2056765</wp:posOffset>
            </wp:positionV>
            <wp:extent cx="1723390" cy="1017905"/>
            <wp:effectExtent l="19050" t="0" r="0" b="0"/>
            <wp:wrapNone/>
            <wp:docPr id="19" name="Picture 19" descr="http://api.ning.com/files/u*QtJXGiHpzgOi7lSn2bb0-*tOQqMvaiL*awCnX7BxBTUroNFSS8zHKTIcOTOT6ST-mJJndDrde8WGqmRt7jsAeCXmntZi8H/DominicanRepublicbaseball.jpg?width=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pi.ning.com/files/u*QtJXGiHpzgOi7lSn2bb0-*tOQqMvaiL*awCnX7BxBTUroNFSS8zHKTIcOTOT6ST-mJJndDrde8WGqmRt7jsAeCXmntZi8H/DominicanRepublicbaseball.jpg?width=721"/>
                    <pic:cNvPicPr>
                      <a:picLocks noChangeAspect="1" noChangeArrowheads="1"/>
                    </pic:cNvPicPr>
                  </pic:nvPicPr>
                  <pic:blipFill>
                    <a:blip r:embed="rId9" cstate="print"/>
                    <a:srcRect/>
                    <a:stretch>
                      <a:fillRect/>
                    </a:stretch>
                  </pic:blipFill>
                  <pic:spPr bwMode="auto">
                    <a:xfrm>
                      <a:off x="0" y="0"/>
                      <a:ext cx="1723390" cy="1017905"/>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4279900</wp:posOffset>
            </wp:positionH>
            <wp:positionV relativeFrom="paragraph">
              <wp:posOffset>823595</wp:posOffset>
            </wp:positionV>
            <wp:extent cx="1532255" cy="1026160"/>
            <wp:effectExtent l="19050" t="0" r="0" b="0"/>
            <wp:wrapNone/>
            <wp:docPr id="10" name="Picture 10" descr="http://fortcollinsreadaloud.org/wp-content/uploads/2012/12/reading-to-ch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ortcollinsreadaloud.org/wp-content/uploads/2012/12/reading-to-child.jpg"/>
                    <pic:cNvPicPr>
                      <a:picLocks noChangeAspect="1" noChangeArrowheads="1"/>
                    </pic:cNvPicPr>
                  </pic:nvPicPr>
                  <pic:blipFill>
                    <a:blip r:embed="rId10" cstate="print"/>
                    <a:srcRect/>
                    <a:stretch>
                      <a:fillRect/>
                    </a:stretch>
                  </pic:blipFill>
                  <pic:spPr bwMode="auto">
                    <a:xfrm>
                      <a:off x="0" y="0"/>
                      <a:ext cx="1532255" cy="102616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2115185</wp:posOffset>
            </wp:positionH>
            <wp:positionV relativeFrom="paragraph">
              <wp:posOffset>831850</wp:posOffset>
            </wp:positionV>
            <wp:extent cx="1714500" cy="1017905"/>
            <wp:effectExtent l="19050" t="0" r="0" b="0"/>
            <wp:wrapNone/>
            <wp:docPr id="7" name="Picture 7" descr="http://i566.photobucket.com/albums/ss105/r_ladiao070183/bebethpixsegull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566.photobucket.com/albums/ss105/r_ladiao070183/bebethpixsegull039.jpg"/>
                    <pic:cNvPicPr>
                      <a:picLocks noChangeAspect="1" noChangeArrowheads="1"/>
                    </pic:cNvPicPr>
                  </pic:nvPicPr>
                  <pic:blipFill>
                    <a:blip r:embed="rId11" cstate="print"/>
                    <a:srcRect b="10413"/>
                    <a:stretch>
                      <a:fillRect/>
                    </a:stretch>
                  </pic:blipFill>
                  <pic:spPr bwMode="auto">
                    <a:xfrm>
                      <a:off x="0" y="0"/>
                      <a:ext cx="1714500" cy="101790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-50165</wp:posOffset>
            </wp:positionH>
            <wp:positionV relativeFrom="paragraph">
              <wp:posOffset>831850</wp:posOffset>
            </wp:positionV>
            <wp:extent cx="1706880" cy="974725"/>
            <wp:effectExtent l="19050" t="0" r="7620" b="0"/>
            <wp:wrapNone/>
            <wp:docPr id="4" name="Picture 4" descr="http://upload.wikimedia.org/wikipedia/commons/3/32/Children_swimming_in_Banglade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3/32/Children_swimming_in_Bangladesh.jpg"/>
                    <pic:cNvPicPr>
                      <a:picLocks noChangeAspect="1" noChangeArrowheads="1"/>
                    </pic:cNvPicPr>
                  </pic:nvPicPr>
                  <pic:blipFill>
                    <a:blip r:embed="rId12" cstate="print"/>
                    <a:srcRect l="9916" r="6773" b="12605"/>
                    <a:stretch>
                      <a:fillRect/>
                    </a:stretch>
                  </pic:blipFill>
                  <pic:spPr bwMode="auto">
                    <a:xfrm>
                      <a:off x="0" y="0"/>
                      <a:ext cx="1706880" cy="974725"/>
                    </a:xfrm>
                    <a:prstGeom prst="rect">
                      <a:avLst/>
                    </a:prstGeom>
                    <a:noFill/>
                    <a:ln w="9525">
                      <a:noFill/>
                      <a:miter lim="800000"/>
                      <a:headEnd/>
                      <a:tailEnd/>
                    </a:ln>
                  </pic:spPr>
                </pic:pic>
              </a:graphicData>
            </a:graphic>
          </wp:anchor>
        </w:drawing>
      </w:r>
      <w:r w:rsidR="0035531E" w:rsidRPr="00F34EC8">
        <w:rPr>
          <w:sz w:val="32"/>
        </w:rPr>
        <w:t xml:space="preserve">Circle the two pictures that </w:t>
      </w:r>
      <w:r w:rsidRPr="00F34EC8">
        <w:rPr>
          <w:sz w:val="32"/>
        </w:rPr>
        <w:t xml:space="preserve">the passage says </w:t>
      </w:r>
      <w:r w:rsidR="0035531E" w:rsidRPr="00F34EC8">
        <w:rPr>
          <w:sz w:val="32"/>
        </w:rPr>
        <w:t>the Robinson children did during the summer</w:t>
      </w:r>
      <w:r w:rsidRPr="00F34EC8">
        <w:rPr>
          <w:sz w:val="32"/>
        </w:rPr>
        <w:t>.</w:t>
      </w:r>
    </w:p>
    <w:p w:rsidR="00F34EC8" w:rsidRDefault="00F34EC8" w:rsidP="00F34EC8">
      <w:pPr>
        <w:spacing w:line="360" w:lineRule="auto"/>
        <w:rPr>
          <w:sz w:val="18"/>
        </w:rPr>
      </w:pPr>
    </w:p>
    <w:p w:rsidR="00F34EC8" w:rsidRDefault="00F34EC8" w:rsidP="00F34EC8">
      <w:pPr>
        <w:spacing w:line="360" w:lineRule="auto"/>
        <w:rPr>
          <w:sz w:val="18"/>
        </w:rPr>
      </w:pPr>
    </w:p>
    <w:p w:rsidR="00F34EC8" w:rsidRDefault="00F34EC8" w:rsidP="00F34EC8">
      <w:pPr>
        <w:spacing w:line="360" w:lineRule="auto"/>
        <w:rPr>
          <w:sz w:val="18"/>
        </w:rPr>
      </w:pPr>
    </w:p>
    <w:p w:rsidR="00F34EC8" w:rsidRDefault="00F34EC8" w:rsidP="00F34EC8">
      <w:pPr>
        <w:spacing w:line="360" w:lineRule="auto"/>
        <w:rPr>
          <w:sz w:val="18"/>
        </w:rPr>
      </w:pPr>
    </w:p>
    <w:p w:rsidR="00F34EC8" w:rsidRDefault="00F34EC8" w:rsidP="00F34EC8">
      <w:pPr>
        <w:spacing w:line="360" w:lineRule="auto"/>
        <w:rPr>
          <w:sz w:val="18"/>
        </w:rPr>
      </w:pPr>
    </w:p>
    <w:p w:rsidR="00F34EC8" w:rsidRDefault="00F34EC8" w:rsidP="00F34EC8">
      <w:pPr>
        <w:spacing w:line="360" w:lineRule="auto"/>
        <w:rPr>
          <w:sz w:val="18"/>
        </w:rPr>
      </w:pPr>
    </w:p>
    <w:p w:rsidR="00F34EC8" w:rsidRDefault="00B01FEA" w:rsidP="00F34EC8">
      <w:pPr>
        <w:spacing w:line="360" w:lineRule="auto"/>
        <w:rPr>
          <w:sz w:val="18"/>
        </w:rPr>
      </w:pPr>
      <w:r>
        <w:rPr>
          <w:noProof/>
          <w:sz w:val="18"/>
        </w:rPr>
        <w:drawing>
          <wp:anchor distT="0" distB="0" distL="114300" distR="114300" simplePos="0" relativeHeight="251664384" behindDoc="0" locked="0" layoutInCell="1" allowOverlap="1">
            <wp:simplePos x="0" y="0"/>
            <wp:positionH relativeFrom="column">
              <wp:posOffset>4280499</wp:posOffset>
            </wp:positionH>
            <wp:positionV relativeFrom="paragraph">
              <wp:posOffset>56060</wp:posOffset>
            </wp:positionV>
            <wp:extent cx="1543594" cy="1061049"/>
            <wp:effectExtent l="19050" t="0" r="0" b="0"/>
            <wp:wrapNone/>
            <wp:docPr id="16" name="Picture 16" descr="http://www.dwtickets.com/v/blog/uploaded_images/kids-at-disney-736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wtickets.com/v/blog/uploaded_images/kids-at-disney-736677.jpg"/>
                    <pic:cNvPicPr>
                      <a:picLocks noChangeAspect="1" noChangeArrowheads="1"/>
                    </pic:cNvPicPr>
                  </pic:nvPicPr>
                  <pic:blipFill>
                    <a:blip r:embed="rId13" cstate="print"/>
                    <a:srcRect/>
                    <a:stretch>
                      <a:fillRect/>
                    </a:stretch>
                  </pic:blipFill>
                  <pic:spPr bwMode="auto">
                    <a:xfrm>
                      <a:off x="0" y="0"/>
                      <a:ext cx="1543413" cy="1060924"/>
                    </a:xfrm>
                    <a:prstGeom prst="rect">
                      <a:avLst/>
                    </a:prstGeom>
                    <a:noFill/>
                    <a:ln w="9525">
                      <a:noFill/>
                      <a:miter lim="800000"/>
                      <a:headEnd/>
                      <a:tailEnd/>
                    </a:ln>
                  </pic:spPr>
                </pic:pic>
              </a:graphicData>
            </a:graphic>
          </wp:anchor>
        </w:drawing>
      </w:r>
      <w:r>
        <w:rPr>
          <w:noProof/>
          <w:sz w:val="18"/>
        </w:rPr>
        <w:drawing>
          <wp:anchor distT="0" distB="0" distL="114300" distR="114300" simplePos="0" relativeHeight="251663360" behindDoc="0" locked="0" layoutInCell="1" allowOverlap="1">
            <wp:simplePos x="0" y="0"/>
            <wp:positionH relativeFrom="column">
              <wp:posOffset>2115268</wp:posOffset>
            </wp:positionH>
            <wp:positionV relativeFrom="paragraph">
              <wp:posOffset>56060</wp:posOffset>
            </wp:positionV>
            <wp:extent cx="1714859" cy="1060536"/>
            <wp:effectExtent l="19050" t="0" r="0" b="0"/>
            <wp:wrapNone/>
            <wp:docPr id="13" name="Picture 13" descr="http://www.neighborsforkids.org/images/ro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neighborsforkids.org/images/rowing.jpg"/>
                    <pic:cNvPicPr>
                      <a:picLocks noChangeAspect="1" noChangeArrowheads="1"/>
                    </pic:cNvPicPr>
                  </pic:nvPicPr>
                  <pic:blipFill>
                    <a:blip r:embed="rId14" cstate="print"/>
                    <a:srcRect/>
                    <a:stretch>
                      <a:fillRect/>
                    </a:stretch>
                  </pic:blipFill>
                  <pic:spPr bwMode="auto">
                    <a:xfrm>
                      <a:off x="0" y="0"/>
                      <a:ext cx="1714719" cy="1060450"/>
                    </a:xfrm>
                    <a:prstGeom prst="rect">
                      <a:avLst/>
                    </a:prstGeom>
                    <a:noFill/>
                    <a:ln w="9525">
                      <a:noFill/>
                      <a:miter lim="800000"/>
                      <a:headEnd/>
                      <a:tailEnd/>
                    </a:ln>
                  </pic:spPr>
                </pic:pic>
              </a:graphicData>
            </a:graphic>
          </wp:anchor>
        </w:drawing>
      </w:r>
    </w:p>
    <w:p w:rsidR="00F34EC8" w:rsidRDefault="00F34EC8" w:rsidP="00F34EC8">
      <w:pPr>
        <w:spacing w:line="360" w:lineRule="auto"/>
        <w:rPr>
          <w:sz w:val="18"/>
        </w:rPr>
      </w:pPr>
    </w:p>
    <w:p w:rsidR="00F34EC8" w:rsidRDefault="00F34EC8" w:rsidP="00F34EC8">
      <w:pPr>
        <w:spacing w:line="360" w:lineRule="auto"/>
        <w:rPr>
          <w:sz w:val="18"/>
        </w:rPr>
      </w:pPr>
    </w:p>
    <w:p w:rsidR="00F34EC8" w:rsidRDefault="00F34EC8" w:rsidP="00F34EC8">
      <w:pPr>
        <w:spacing w:line="360" w:lineRule="auto"/>
        <w:rPr>
          <w:sz w:val="18"/>
        </w:rPr>
      </w:pPr>
    </w:p>
    <w:p w:rsidR="00F34EC8" w:rsidRDefault="00F34EC8" w:rsidP="00F34EC8">
      <w:pPr>
        <w:spacing w:line="360" w:lineRule="auto"/>
        <w:rPr>
          <w:sz w:val="18"/>
        </w:rPr>
      </w:pPr>
    </w:p>
    <w:p w:rsidR="00F34EC8" w:rsidRDefault="00F34EC8" w:rsidP="00F34EC8">
      <w:pPr>
        <w:spacing w:line="360" w:lineRule="auto"/>
        <w:rPr>
          <w:sz w:val="18"/>
        </w:rPr>
      </w:pPr>
    </w:p>
    <w:p w:rsidR="00F34EC8" w:rsidRDefault="00F34EC8" w:rsidP="00F34EC8">
      <w:pPr>
        <w:spacing w:line="360" w:lineRule="auto"/>
        <w:rPr>
          <w:sz w:val="18"/>
        </w:rPr>
      </w:pPr>
    </w:p>
    <w:p w:rsidR="00F34EC8" w:rsidRDefault="00F34EC8" w:rsidP="00F34EC8">
      <w:pPr>
        <w:spacing w:line="360" w:lineRule="auto"/>
        <w:rPr>
          <w:sz w:val="32"/>
          <w:szCs w:val="32"/>
        </w:rPr>
      </w:pPr>
      <w:r>
        <w:rPr>
          <w:sz w:val="32"/>
          <w:szCs w:val="32"/>
        </w:rPr>
        <w:t xml:space="preserve">2. According to the story, what would dad </w:t>
      </w:r>
      <w:r w:rsidRPr="00F34EC8">
        <w:rPr>
          <w:i/>
          <w:sz w:val="32"/>
          <w:szCs w:val="32"/>
        </w:rPr>
        <w:t>not</w:t>
      </w:r>
      <w:r>
        <w:rPr>
          <w:sz w:val="32"/>
          <w:szCs w:val="32"/>
        </w:rPr>
        <w:t xml:space="preserve"> do?</w:t>
      </w:r>
    </w:p>
    <w:p w:rsidR="00B01FEA" w:rsidRDefault="00F34EC8" w:rsidP="00F34EC8">
      <w:pPr>
        <w:spacing w:line="360" w:lineRule="auto"/>
        <w:rPr>
          <w:sz w:val="32"/>
          <w:szCs w:val="32"/>
        </w:rPr>
      </w:pPr>
      <w:r w:rsidRPr="00F34EC8">
        <w:rPr>
          <w:noProof/>
          <w:sz w:val="32"/>
          <w:szCs w:val="32"/>
        </w:rPr>
        <w:drawing>
          <wp:anchor distT="0" distB="0" distL="114300" distR="114300" simplePos="0" relativeHeight="251672576" behindDoc="0" locked="0" layoutInCell="1" allowOverlap="1">
            <wp:simplePos x="0" y="0"/>
            <wp:positionH relativeFrom="column">
              <wp:posOffset>4281377</wp:posOffset>
            </wp:positionH>
            <wp:positionV relativeFrom="paragraph">
              <wp:posOffset>98929</wp:posOffset>
            </wp:positionV>
            <wp:extent cx="1533704" cy="1026543"/>
            <wp:effectExtent l="19050" t="0" r="9346" b="0"/>
            <wp:wrapNone/>
            <wp:docPr id="5" name="Picture 10" descr="http://fortcollinsreadaloud.org/wp-content/uploads/2012/12/reading-to-ch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ortcollinsreadaloud.org/wp-content/uploads/2012/12/reading-to-child.jpg"/>
                    <pic:cNvPicPr>
                      <a:picLocks noChangeAspect="1" noChangeArrowheads="1"/>
                    </pic:cNvPicPr>
                  </pic:nvPicPr>
                  <pic:blipFill>
                    <a:blip r:embed="rId10" cstate="print"/>
                    <a:srcRect/>
                    <a:stretch>
                      <a:fillRect/>
                    </a:stretch>
                  </pic:blipFill>
                  <pic:spPr bwMode="auto">
                    <a:xfrm>
                      <a:off x="0" y="0"/>
                      <a:ext cx="1533704" cy="1026543"/>
                    </a:xfrm>
                    <a:prstGeom prst="rect">
                      <a:avLst/>
                    </a:prstGeom>
                    <a:noFill/>
                    <a:ln w="9525">
                      <a:noFill/>
                      <a:miter lim="800000"/>
                      <a:headEnd/>
                      <a:tailEnd/>
                    </a:ln>
                  </pic:spPr>
                </pic:pic>
              </a:graphicData>
            </a:graphic>
          </wp:anchor>
        </w:drawing>
      </w:r>
      <w:r w:rsidRPr="00F34EC8">
        <w:rPr>
          <w:noProof/>
          <w:sz w:val="32"/>
          <w:szCs w:val="32"/>
        </w:rPr>
        <w:drawing>
          <wp:anchor distT="0" distB="0" distL="114300" distR="114300" simplePos="0" relativeHeight="251670528" behindDoc="0" locked="0" layoutInCell="1" allowOverlap="1">
            <wp:simplePos x="0" y="0"/>
            <wp:positionH relativeFrom="column">
              <wp:posOffset>2115269</wp:posOffset>
            </wp:positionH>
            <wp:positionV relativeFrom="paragraph">
              <wp:posOffset>107555</wp:posOffset>
            </wp:positionV>
            <wp:extent cx="1723486" cy="1017917"/>
            <wp:effectExtent l="19050" t="0" r="0" b="0"/>
            <wp:wrapNone/>
            <wp:docPr id="3" name="Picture 19" descr="http://api.ning.com/files/u*QtJXGiHpzgOi7lSn2bb0-*tOQqMvaiL*awCnX7BxBTUroNFSS8zHKTIcOTOT6ST-mJJndDrde8WGqmRt7jsAeCXmntZi8H/DominicanRepublicbaseball.jpg?width=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pi.ning.com/files/u*QtJXGiHpzgOi7lSn2bb0-*tOQqMvaiL*awCnX7BxBTUroNFSS8zHKTIcOTOT6ST-mJJndDrde8WGqmRt7jsAeCXmntZi8H/DominicanRepublicbaseball.jpg?width=721"/>
                    <pic:cNvPicPr>
                      <a:picLocks noChangeAspect="1" noChangeArrowheads="1"/>
                    </pic:cNvPicPr>
                  </pic:nvPicPr>
                  <pic:blipFill>
                    <a:blip r:embed="rId9" cstate="print"/>
                    <a:srcRect/>
                    <a:stretch>
                      <a:fillRect/>
                    </a:stretch>
                  </pic:blipFill>
                  <pic:spPr bwMode="auto">
                    <a:xfrm>
                      <a:off x="0" y="0"/>
                      <a:ext cx="1723486" cy="1017917"/>
                    </a:xfrm>
                    <a:prstGeom prst="rect">
                      <a:avLst/>
                    </a:prstGeom>
                    <a:noFill/>
                    <a:ln w="9525">
                      <a:noFill/>
                      <a:miter lim="800000"/>
                      <a:headEnd/>
                      <a:tailEnd/>
                    </a:ln>
                  </pic:spPr>
                </pic:pic>
              </a:graphicData>
            </a:graphic>
          </wp:anchor>
        </w:drawing>
      </w:r>
      <w:r w:rsidRPr="00F34EC8">
        <w:rPr>
          <w:noProof/>
          <w:sz w:val="32"/>
          <w:szCs w:val="32"/>
        </w:rPr>
        <w:drawing>
          <wp:anchor distT="0" distB="0" distL="114300" distR="114300" simplePos="0" relativeHeight="251668480" behindDoc="0" locked="0" layoutInCell="1" allowOverlap="1">
            <wp:simplePos x="0" y="0"/>
            <wp:positionH relativeFrom="column">
              <wp:posOffset>-136225</wp:posOffset>
            </wp:positionH>
            <wp:positionV relativeFrom="paragraph">
              <wp:posOffset>150687</wp:posOffset>
            </wp:positionV>
            <wp:extent cx="1707240" cy="974785"/>
            <wp:effectExtent l="19050" t="0" r="7260" b="0"/>
            <wp:wrapNone/>
            <wp:docPr id="2" name="Picture 4" descr="http://upload.wikimedia.org/wikipedia/commons/3/32/Children_swimming_in_Banglade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3/32/Children_swimming_in_Bangladesh.jpg"/>
                    <pic:cNvPicPr>
                      <a:picLocks noChangeAspect="1" noChangeArrowheads="1"/>
                    </pic:cNvPicPr>
                  </pic:nvPicPr>
                  <pic:blipFill>
                    <a:blip r:embed="rId12" cstate="print"/>
                    <a:srcRect l="9916" r="6773" b="12605"/>
                    <a:stretch>
                      <a:fillRect/>
                    </a:stretch>
                  </pic:blipFill>
                  <pic:spPr bwMode="auto">
                    <a:xfrm>
                      <a:off x="0" y="0"/>
                      <a:ext cx="1707240" cy="974785"/>
                    </a:xfrm>
                    <a:prstGeom prst="rect">
                      <a:avLst/>
                    </a:prstGeom>
                    <a:noFill/>
                    <a:ln w="9525">
                      <a:noFill/>
                      <a:miter lim="800000"/>
                      <a:headEnd/>
                      <a:tailEnd/>
                    </a:ln>
                  </pic:spPr>
                </pic:pic>
              </a:graphicData>
            </a:graphic>
          </wp:anchor>
        </w:drawing>
      </w:r>
    </w:p>
    <w:p w:rsidR="00B01FEA" w:rsidRPr="00B01FEA" w:rsidRDefault="00B01FEA" w:rsidP="00B01FEA">
      <w:pPr>
        <w:rPr>
          <w:sz w:val="32"/>
          <w:szCs w:val="32"/>
        </w:rPr>
      </w:pPr>
    </w:p>
    <w:p w:rsidR="00B01FEA" w:rsidRPr="00B01FEA" w:rsidRDefault="00B01FEA" w:rsidP="00B01FEA">
      <w:pPr>
        <w:rPr>
          <w:sz w:val="32"/>
          <w:szCs w:val="32"/>
        </w:rPr>
      </w:pPr>
    </w:p>
    <w:p w:rsidR="00B01FEA" w:rsidRPr="00B01FEA" w:rsidRDefault="00B01FEA" w:rsidP="00B01FEA">
      <w:pPr>
        <w:rPr>
          <w:sz w:val="32"/>
          <w:szCs w:val="32"/>
        </w:rPr>
      </w:pPr>
    </w:p>
    <w:p w:rsidR="00B01FEA" w:rsidRDefault="00AE1F88" w:rsidP="00B01FEA">
      <w:pPr>
        <w:rPr>
          <w:sz w:val="32"/>
          <w:szCs w:val="32"/>
        </w:rPr>
      </w:pPr>
      <w:r>
        <w:rPr>
          <w:noProof/>
          <w:sz w:val="32"/>
          <w:szCs w:val="32"/>
        </w:rPr>
        <w:pict>
          <v:shapetype id="_x0000_t202" coordsize="21600,21600" o:spt="202" path="m,l,21600r21600,l21600,xe">
            <v:stroke joinstyle="miter"/>
            <v:path gradientshapeok="t" o:connecttype="rect"/>
          </v:shapetype>
          <v:shape id="_x0000_s1029" type="#_x0000_t202" style="position:absolute;margin-left:178.4pt;margin-top:2.15pt;width:114.15pt;height:25.8pt;z-index:251674624" stroked="f">
            <v:textbox>
              <w:txbxContent>
                <w:p w:rsidR="002B0640" w:rsidRPr="00B01FEA" w:rsidRDefault="002B0640" w:rsidP="00B01FEA">
                  <w:pPr>
                    <w:jc w:val="center"/>
                    <w:rPr>
                      <w:sz w:val="24"/>
                    </w:rPr>
                  </w:pPr>
                  <w:proofErr w:type="gramStart"/>
                  <w:r>
                    <w:rPr>
                      <w:sz w:val="24"/>
                    </w:rPr>
                    <w:t>play</w:t>
                  </w:r>
                  <w:proofErr w:type="gramEnd"/>
                  <w:r>
                    <w:rPr>
                      <w:sz w:val="24"/>
                    </w:rPr>
                    <w:t xml:space="preserve"> baseball</w:t>
                  </w:r>
                </w:p>
              </w:txbxContent>
            </v:textbox>
          </v:shape>
        </w:pict>
      </w:r>
      <w:r>
        <w:rPr>
          <w:noProof/>
          <w:sz w:val="32"/>
          <w:szCs w:val="32"/>
        </w:rPr>
        <w:pict>
          <v:shape id="_x0000_s1030" type="#_x0000_t202" style="position:absolute;margin-left:343.2pt;margin-top:.35pt;width:114.15pt;height:25.8pt;z-index:251675648" stroked="f">
            <v:textbox>
              <w:txbxContent>
                <w:p w:rsidR="002B0640" w:rsidRPr="00B01FEA" w:rsidRDefault="002B0640" w:rsidP="00B01FEA">
                  <w:pPr>
                    <w:jc w:val="center"/>
                    <w:rPr>
                      <w:sz w:val="24"/>
                    </w:rPr>
                  </w:pPr>
                  <w:proofErr w:type="gramStart"/>
                  <w:r>
                    <w:rPr>
                      <w:sz w:val="24"/>
                    </w:rPr>
                    <w:t>read</w:t>
                  </w:r>
                  <w:proofErr w:type="gramEnd"/>
                  <w:r>
                    <w:rPr>
                      <w:sz w:val="24"/>
                    </w:rPr>
                    <w:t xml:space="preserve"> books</w:t>
                  </w:r>
                </w:p>
              </w:txbxContent>
            </v:textbox>
          </v:shape>
        </w:pict>
      </w:r>
      <w:r>
        <w:rPr>
          <w:noProof/>
          <w:sz w:val="32"/>
          <w:szCs w:val="32"/>
        </w:rPr>
        <w:pict>
          <v:shape id="_x0000_s1028" type="#_x0000_t202" style="position:absolute;margin-left:-.7pt;margin-top:2.15pt;width:114.15pt;height:25.8pt;z-index:251673600" stroked="f">
            <v:textbox>
              <w:txbxContent>
                <w:p w:rsidR="002B0640" w:rsidRPr="00B01FEA" w:rsidRDefault="002B0640" w:rsidP="00B01FEA">
                  <w:pPr>
                    <w:jc w:val="center"/>
                    <w:rPr>
                      <w:sz w:val="24"/>
                    </w:rPr>
                  </w:pPr>
                  <w:proofErr w:type="gramStart"/>
                  <w:r w:rsidRPr="00B01FEA">
                    <w:rPr>
                      <w:sz w:val="24"/>
                    </w:rPr>
                    <w:t>go</w:t>
                  </w:r>
                  <w:proofErr w:type="gramEnd"/>
                  <w:r w:rsidRPr="00B01FEA">
                    <w:rPr>
                      <w:sz w:val="24"/>
                    </w:rPr>
                    <w:t xml:space="preserve"> swimming</w:t>
                  </w:r>
                </w:p>
              </w:txbxContent>
            </v:textbox>
          </v:shape>
        </w:pict>
      </w:r>
    </w:p>
    <w:p w:rsidR="00F34EC8" w:rsidRPr="00B01FEA" w:rsidRDefault="00F34EC8" w:rsidP="00B01FEA">
      <w:pPr>
        <w:rPr>
          <w:sz w:val="32"/>
          <w:szCs w:val="32"/>
        </w:rPr>
      </w:pPr>
    </w:p>
    <w:sectPr w:rsidR="00F34EC8" w:rsidRPr="00B01FEA" w:rsidSect="009B6A3A">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640" w:rsidRDefault="002B0640" w:rsidP="00B01FEA">
      <w:r>
        <w:separator/>
      </w:r>
    </w:p>
  </w:endnote>
  <w:endnote w:type="continuationSeparator" w:id="0">
    <w:p w:rsidR="002B0640" w:rsidRDefault="002B0640" w:rsidP="00B01F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640" w:rsidRDefault="002B0640" w:rsidP="00B01FEA">
    <w:pPr>
      <w:pStyle w:val="Footer"/>
      <w:jc w:val="right"/>
    </w:pPr>
    <w:r>
      <w:t>From Testing the Ice:  A True Story About Jackie Robinson</w:t>
    </w:r>
  </w:p>
  <w:p w:rsidR="002B0640" w:rsidRDefault="002B0640" w:rsidP="00B01FEA">
    <w:pPr>
      <w:pStyle w:val="Footer"/>
      <w:jc w:val="right"/>
    </w:pPr>
    <w:r>
      <w:t>1</w:t>
    </w:r>
    <w:r w:rsidRPr="00B01FEA">
      <w:rPr>
        <w:vertAlign w:val="superscript"/>
      </w:rPr>
      <w:t>st</w:t>
    </w:r>
    <w:r>
      <w:t xml:space="preserve"> grade, Unit 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640" w:rsidRDefault="002B0640" w:rsidP="00B01FEA">
      <w:r>
        <w:separator/>
      </w:r>
    </w:p>
  </w:footnote>
  <w:footnote w:type="continuationSeparator" w:id="0">
    <w:p w:rsidR="002B0640" w:rsidRDefault="002B0640" w:rsidP="00B01F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162FB"/>
    <w:multiLevelType w:val="hybridMultilevel"/>
    <w:tmpl w:val="E78A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5A7466"/>
    <w:multiLevelType w:val="hybridMultilevel"/>
    <w:tmpl w:val="36967DCA"/>
    <w:lvl w:ilvl="0" w:tplc="21541A16">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footnotePr>
    <w:footnote w:id="-1"/>
    <w:footnote w:id="0"/>
  </w:footnotePr>
  <w:endnotePr>
    <w:endnote w:id="-1"/>
    <w:endnote w:id="0"/>
  </w:endnotePr>
  <w:compat/>
  <w:rsids>
    <w:rsidRoot w:val="005E1065"/>
    <w:rsid w:val="00010A08"/>
    <w:rsid w:val="0013564C"/>
    <w:rsid w:val="00221FED"/>
    <w:rsid w:val="00237843"/>
    <w:rsid w:val="002B0640"/>
    <w:rsid w:val="002E6285"/>
    <w:rsid w:val="003121BA"/>
    <w:rsid w:val="0033120B"/>
    <w:rsid w:val="0035531E"/>
    <w:rsid w:val="00417539"/>
    <w:rsid w:val="00422E68"/>
    <w:rsid w:val="004F6A74"/>
    <w:rsid w:val="00520774"/>
    <w:rsid w:val="005344BA"/>
    <w:rsid w:val="005E1065"/>
    <w:rsid w:val="00652A49"/>
    <w:rsid w:val="006C7239"/>
    <w:rsid w:val="006E7197"/>
    <w:rsid w:val="007031EF"/>
    <w:rsid w:val="00736871"/>
    <w:rsid w:val="00753865"/>
    <w:rsid w:val="007C1094"/>
    <w:rsid w:val="00880904"/>
    <w:rsid w:val="0088617F"/>
    <w:rsid w:val="00891E81"/>
    <w:rsid w:val="008A7DF6"/>
    <w:rsid w:val="009229B7"/>
    <w:rsid w:val="009630FD"/>
    <w:rsid w:val="009B6A3A"/>
    <w:rsid w:val="00A0276A"/>
    <w:rsid w:val="00AC037F"/>
    <w:rsid w:val="00AE1F88"/>
    <w:rsid w:val="00AF29CF"/>
    <w:rsid w:val="00B01FEA"/>
    <w:rsid w:val="00B0493A"/>
    <w:rsid w:val="00B2489B"/>
    <w:rsid w:val="00B261E0"/>
    <w:rsid w:val="00B55017"/>
    <w:rsid w:val="00BA0895"/>
    <w:rsid w:val="00C555E2"/>
    <w:rsid w:val="00D60D89"/>
    <w:rsid w:val="00E439DF"/>
    <w:rsid w:val="00E63BCD"/>
    <w:rsid w:val="00E67DDB"/>
    <w:rsid w:val="00EF2725"/>
    <w:rsid w:val="00F34EC8"/>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E1065"/>
    <w:rPr>
      <w:rFonts w:ascii="Tahoma" w:hAnsi="Tahoma" w:cs="Tahoma"/>
      <w:sz w:val="16"/>
      <w:szCs w:val="16"/>
    </w:rPr>
  </w:style>
  <w:style w:type="character" w:customStyle="1" w:styleId="BalloonTextChar">
    <w:name w:val="Balloon Text Char"/>
    <w:basedOn w:val="DefaultParagraphFont"/>
    <w:link w:val="BalloonText"/>
    <w:uiPriority w:val="99"/>
    <w:semiHidden/>
    <w:rsid w:val="005E1065"/>
    <w:rPr>
      <w:rFonts w:ascii="Tahoma" w:hAnsi="Tahoma" w:cs="Tahoma"/>
      <w:sz w:val="16"/>
      <w:szCs w:val="16"/>
    </w:rPr>
  </w:style>
  <w:style w:type="character" w:styleId="CommentReference">
    <w:name w:val="annotation reference"/>
    <w:basedOn w:val="DefaultParagraphFont"/>
    <w:uiPriority w:val="99"/>
    <w:semiHidden/>
    <w:unhideWhenUsed/>
    <w:rsid w:val="00221FED"/>
    <w:rPr>
      <w:sz w:val="16"/>
      <w:szCs w:val="16"/>
    </w:rPr>
  </w:style>
  <w:style w:type="paragraph" w:styleId="CommentText">
    <w:name w:val="annotation text"/>
    <w:basedOn w:val="Normal"/>
    <w:link w:val="CommentTextChar"/>
    <w:uiPriority w:val="99"/>
    <w:unhideWhenUsed/>
    <w:rsid w:val="00221FED"/>
    <w:rPr>
      <w:sz w:val="20"/>
      <w:szCs w:val="20"/>
    </w:rPr>
  </w:style>
  <w:style w:type="character" w:customStyle="1" w:styleId="CommentTextChar">
    <w:name w:val="Comment Text Char"/>
    <w:basedOn w:val="DefaultParagraphFont"/>
    <w:link w:val="CommentText"/>
    <w:uiPriority w:val="99"/>
    <w:rsid w:val="00221FED"/>
    <w:rPr>
      <w:sz w:val="20"/>
      <w:szCs w:val="20"/>
    </w:rPr>
  </w:style>
  <w:style w:type="paragraph" w:styleId="CommentSubject">
    <w:name w:val="annotation subject"/>
    <w:basedOn w:val="CommentText"/>
    <w:next w:val="CommentText"/>
    <w:link w:val="CommentSubjectChar"/>
    <w:uiPriority w:val="99"/>
    <w:semiHidden/>
    <w:unhideWhenUsed/>
    <w:rsid w:val="00221FED"/>
    <w:rPr>
      <w:b/>
      <w:bCs/>
    </w:rPr>
  </w:style>
  <w:style w:type="character" w:customStyle="1" w:styleId="CommentSubjectChar">
    <w:name w:val="Comment Subject Char"/>
    <w:basedOn w:val="CommentTextChar"/>
    <w:link w:val="CommentSubject"/>
    <w:uiPriority w:val="99"/>
    <w:semiHidden/>
    <w:rsid w:val="00221FED"/>
    <w:rPr>
      <w:b/>
      <w:bCs/>
    </w:rPr>
  </w:style>
  <w:style w:type="paragraph" w:styleId="ListParagraph">
    <w:name w:val="List Paragraph"/>
    <w:basedOn w:val="Normal"/>
    <w:uiPriority w:val="34"/>
    <w:qFormat/>
    <w:rsid w:val="00F34EC8"/>
    <w:pPr>
      <w:ind w:left="720"/>
      <w:contextualSpacing/>
    </w:pPr>
  </w:style>
  <w:style w:type="paragraph" w:styleId="Header">
    <w:name w:val="header"/>
    <w:basedOn w:val="Normal"/>
    <w:link w:val="HeaderChar"/>
    <w:uiPriority w:val="99"/>
    <w:semiHidden/>
    <w:unhideWhenUsed/>
    <w:rsid w:val="00B01FEA"/>
    <w:pPr>
      <w:tabs>
        <w:tab w:val="center" w:pos="4680"/>
        <w:tab w:val="right" w:pos="9360"/>
      </w:tabs>
    </w:pPr>
  </w:style>
  <w:style w:type="character" w:customStyle="1" w:styleId="HeaderChar">
    <w:name w:val="Header Char"/>
    <w:basedOn w:val="DefaultParagraphFont"/>
    <w:link w:val="Header"/>
    <w:uiPriority w:val="99"/>
    <w:semiHidden/>
    <w:rsid w:val="00B01FEA"/>
  </w:style>
  <w:style w:type="paragraph" w:styleId="Footer">
    <w:name w:val="footer"/>
    <w:basedOn w:val="Normal"/>
    <w:link w:val="FooterChar"/>
    <w:uiPriority w:val="99"/>
    <w:semiHidden/>
    <w:unhideWhenUsed/>
    <w:rsid w:val="00B01FEA"/>
    <w:pPr>
      <w:tabs>
        <w:tab w:val="center" w:pos="4680"/>
        <w:tab w:val="right" w:pos="9360"/>
      </w:tabs>
    </w:pPr>
  </w:style>
  <w:style w:type="character" w:customStyle="1" w:styleId="FooterChar">
    <w:name w:val="Footer Char"/>
    <w:basedOn w:val="DefaultParagraphFont"/>
    <w:link w:val="Footer"/>
    <w:uiPriority w:val="99"/>
    <w:semiHidden/>
    <w:rsid w:val="00B01FEA"/>
  </w:style>
  <w:style w:type="table" w:styleId="TableGrid">
    <w:name w:val="Table Grid"/>
    <w:basedOn w:val="TableNormal"/>
    <w:uiPriority w:val="59"/>
    <w:rsid w:val="00010A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9B225-6C39-4DD5-8B81-89AD55023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cp:lastPrinted>2015-02-26T16:22:00Z</cp:lastPrinted>
  <dcterms:created xsi:type="dcterms:W3CDTF">2015-02-26T16:34:00Z</dcterms:created>
  <dcterms:modified xsi:type="dcterms:W3CDTF">2015-02-26T16:34:00Z</dcterms:modified>
</cp:coreProperties>
</file>