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13"/>
        <w:tblW w:w="11113" w:type="dxa"/>
        <w:tblLayout w:type="fixed"/>
        <w:tblLook w:val="04A0"/>
      </w:tblPr>
      <w:tblGrid>
        <w:gridCol w:w="1638"/>
        <w:gridCol w:w="1725"/>
        <w:gridCol w:w="1462"/>
        <w:gridCol w:w="6288"/>
      </w:tblGrid>
      <w:tr w:rsidR="00A57D96" w:rsidTr="00A0480D">
        <w:trPr>
          <w:trHeight w:val="268"/>
        </w:trPr>
        <w:tc>
          <w:tcPr>
            <w:tcW w:w="11113" w:type="dxa"/>
            <w:gridSpan w:val="4"/>
          </w:tcPr>
          <w:p w:rsidR="00A57D96" w:rsidRDefault="00A57D96" w:rsidP="00A93FE8">
            <w:r>
              <w:t xml:space="preserve">Prior to this lesson:  </w:t>
            </w:r>
          </w:p>
        </w:tc>
      </w:tr>
      <w:tr w:rsidR="009E7188" w:rsidTr="00A93FE8">
        <w:trPr>
          <w:trHeight w:val="547"/>
        </w:trPr>
        <w:tc>
          <w:tcPr>
            <w:tcW w:w="1638" w:type="dxa"/>
          </w:tcPr>
          <w:p w:rsidR="009E7188" w:rsidRDefault="009E7188" w:rsidP="009E7188">
            <w:r>
              <w:t>STANDARDS</w:t>
            </w:r>
          </w:p>
        </w:tc>
        <w:tc>
          <w:tcPr>
            <w:tcW w:w="9475" w:type="dxa"/>
            <w:gridSpan w:val="3"/>
          </w:tcPr>
          <w:p w:rsidR="0034699F" w:rsidRDefault="0034699F" w:rsidP="009E7188"/>
        </w:tc>
      </w:tr>
      <w:tr w:rsidR="009E7188" w:rsidTr="00A93FE8">
        <w:trPr>
          <w:trHeight w:val="239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Structure</w:t>
            </w:r>
          </w:p>
        </w:tc>
        <w:tc>
          <w:tcPr>
            <w:tcW w:w="3187" w:type="dxa"/>
            <w:gridSpan w:val="2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High Yield Strategies</w:t>
            </w:r>
          </w:p>
        </w:tc>
        <w:tc>
          <w:tcPr>
            <w:tcW w:w="6288" w:type="dxa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Plan</w:t>
            </w:r>
          </w:p>
        </w:tc>
      </w:tr>
      <w:tr w:rsidR="003C11E4" w:rsidTr="00A93FE8">
        <w:trPr>
          <w:trHeight w:val="990"/>
        </w:trPr>
        <w:tc>
          <w:tcPr>
            <w:tcW w:w="1638" w:type="dxa"/>
          </w:tcPr>
          <w:p w:rsidR="00FD3C52" w:rsidRDefault="00FD3C52" w:rsidP="003C11E4">
            <w:pPr>
              <w:rPr>
                <w:b/>
                <w:sz w:val="96"/>
                <w:szCs w:val="96"/>
              </w:rPr>
            </w:pPr>
            <w:r w:rsidRPr="009E7188">
              <w:rPr>
                <w:b/>
                <w:sz w:val="96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  <w:p w:rsidR="003C11E4" w:rsidRPr="00FD3C52" w:rsidRDefault="00FD3C52" w:rsidP="003C11E4">
            <w:pPr>
              <w:rPr>
                <w:b/>
              </w:rPr>
            </w:pPr>
            <w:r>
              <w:rPr>
                <w:b/>
              </w:rPr>
              <w:t>(2 minutes)</w:t>
            </w:r>
          </w:p>
        </w:tc>
        <w:tc>
          <w:tcPr>
            <w:tcW w:w="3187" w:type="dxa"/>
            <w:gridSpan w:val="2"/>
          </w:tcPr>
          <w:p w:rsidR="00FD3C52" w:rsidRPr="00A93FE8" w:rsidRDefault="00FD3C52" w:rsidP="00FD3C52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(8) Setting Objective and Providing Feedback</w:t>
            </w:r>
          </w:p>
          <w:p w:rsidR="00FD3C52" w:rsidRPr="00A93FE8" w:rsidRDefault="00FD3C52" w:rsidP="00FD3C52">
            <w:pPr>
              <w:rPr>
                <w:sz w:val="16"/>
                <w:szCs w:val="16"/>
              </w:rPr>
            </w:pPr>
          </w:p>
          <w:p w:rsidR="00FD3C52" w:rsidRDefault="00FD3C52" w:rsidP="00FD3C52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(4) Reinforcing effort and Providing Recognition</w:t>
            </w:r>
          </w:p>
          <w:p w:rsidR="003C11E4" w:rsidRPr="00A93FE8" w:rsidRDefault="003C11E4" w:rsidP="003C11E4">
            <w:pPr>
              <w:rPr>
                <w:sz w:val="16"/>
                <w:szCs w:val="16"/>
              </w:rPr>
            </w:pPr>
          </w:p>
        </w:tc>
        <w:tc>
          <w:tcPr>
            <w:tcW w:w="6288" w:type="dxa"/>
          </w:tcPr>
          <w:p w:rsidR="003C11E4" w:rsidRDefault="003C11E4" w:rsidP="003C11E4"/>
        </w:tc>
      </w:tr>
      <w:tr w:rsidR="009E7188" w:rsidTr="00A93FE8">
        <w:trPr>
          <w:trHeight w:val="990"/>
        </w:trPr>
        <w:tc>
          <w:tcPr>
            <w:tcW w:w="1638" w:type="dxa"/>
          </w:tcPr>
          <w:p w:rsidR="00FD3C52" w:rsidRDefault="00FD3C52" w:rsidP="00FD3C52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96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ccess Prior Knowledge</w:t>
            </w:r>
          </w:p>
          <w:p w:rsidR="00FD3C52" w:rsidRDefault="00FD3C52" w:rsidP="00FD3C52">
            <w:pPr>
              <w:rPr>
                <w:b/>
                <w:sz w:val="20"/>
                <w:szCs w:val="20"/>
              </w:rPr>
            </w:pPr>
          </w:p>
          <w:p w:rsidR="00FD3C52" w:rsidRPr="00FD3C52" w:rsidRDefault="00FD3C52" w:rsidP="00FD3C5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(3minutes)</w:t>
            </w:r>
          </w:p>
        </w:tc>
        <w:tc>
          <w:tcPr>
            <w:tcW w:w="3187" w:type="dxa"/>
            <w:gridSpan w:val="2"/>
          </w:tcPr>
          <w:p w:rsidR="00FD3C52" w:rsidRPr="00A93FE8" w:rsidRDefault="00FD3C52" w:rsidP="00FD3C52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 xml:space="preserve"> (6) Nonlinguistic Representations</w:t>
            </w:r>
          </w:p>
          <w:p w:rsidR="00FD3C52" w:rsidRPr="00A93FE8" w:rsidRDefault="00FD3C52" w:rsidP="00FD3C52">
            <w:pPr>
              <w:rPr>
                <w:sz w:val="16"/>
                <w:szCs w:val="16"/>
              </w:rPr>
            </w:pPr>
          </w:p>
          <w:p w:rsidR="00FD3C52" w:rsidRPr="00A93FE8" w:rsidRDefault="00FD3C52" w:rsidP="00FD3C52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(7) Cooperative Learning</w:t>
            </w:r>
          </w:p>
          <w:p w:rsidR="00FD3C52" w:rsidRPr="00A93FE8" w:rsidRDefault="00FD3C52" w:rsidP="00FD3C52">
            <w:pPr>
              <w:rPr>
                <w:sz w:val="16"/>
                <w:szCs w:val="16"/>
              </w:rPr>
            </w:pPr>
          </w:p>
          <w:p w:rsidR="00FD3C52" w:rsidRPr="00A93FE8" w:rsidRDefault="00FD3C52" w:rsidP="00FD3C52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6288" w:type="dxa"/>
          </w:tcPr>
          <w:p w:rsidR="00AA34AA" w:rsidRDefault="00AA34AA" w:rsidP="00AA34AA"/>
        </w:tc>
      </w:tr>
      <w:tr w:rsidR="009E7188" w:rsidTr="00A93FE8">
        <w:trPr>
          <w:trHeight w:val="4449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N</w:t>
            </w:r>
            <w:r w:rsidRPr="009E7188">
              <w:rPr>
                <w:b/>
                <w:sz w:val="20"/>
                <w:szCs w:val="20"/>
              </w:rPr>
              <w:t>ew Information</w:t>
            </w:r>
          </w:p>
        </w:tc>
        <w:tc>
          <w:tcPr>
            <w:tcW w:w="3187" w:type="dxa"/>
            <w:gridSpan w:val="2"/>
          </w:tcPr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(3)  Summarizing and Note Taking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(5) Homework and Practice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(11) Teaching Specific Types of Knowledge</w:t>
            </w:r>
          </w:p>
        </w:tc>
        <w:tc>
          <w:tcPr>
            <w:tcW w:w="6288" w:type="dxa"/>
          </w:tcPr>
          <w:p w:rsidR="00A57D96" w:rsidRPr="00A0480D" w:rsidRDefault="00A57D96" w:rsidP="00A0480D">
            <w:pPr>
              <w:pStyle w:val="ListParagraph"/>
              <w:ind w:left="0"/>
            </w:pPr>
          </w:p>
        </w:tc>
      </w:tr>
      <w:tr w:rsidR="009E7188" w:rsidTr="00A93FE8">
        <w:trPr>
          <w:trHeight w:val="2551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pplication</w:t>
            </w:r>
          </w:p>
        </w:tc>
        <w:tc>
          <w:tcPr>
            <w:tcW w:w="1725" w:type="dxa"/>
          </w:tcPr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Declarative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(2) Indentifying Similarities and Differences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(3)Generating and Testing Hypotheses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1462" w:type="dxa"/>
          </w:tcPr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Procedural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(5) Homework and Practice</w:t>
            </w:r>
          </w:p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</w:p>
        </w:tc>
        <w:tc>
          <w:tcPr>
            <w:tcW w:w="6288" w:type="dxa"/>
          </w:tcPr>
          <w:p w:rsidR="002C119B" w:rsidRDefault="002C119B" w:rsidP="006C2057"/>
        </w:tc>
      </w:tr>
      <w:tr w:rsidR="009E7188" w:rsidTr="00A93FE8">
        <w:trPr>
          <w:trHeight w:val="1179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</w:tc>
        <w:tc>
          <w:tcPr>
            <w:tcW w:w="3187" w:type="dxa"/>
            <w:gridSpan w:val="2"/>
          </w:tcPr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(8) Setting Objective and Providing Feedback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(4) Reinforcing effort and Providing Recognition</w:t>
            </w:r>
          </w:p>
        </w:tc>
        <w:tc>
          <w:tcPr>
            <w:tcW w:w="6288" w:type="dxa"/>
          </w:tcPr>
          <w:p w:rsidR="009E7188" w:rsidRDefault="009E7188" w:rsidP="009E7188"/>
        </w:tc>
      </w:tr>
    </w:tbl>
    <w:p w:rsidR="009B6A3A" w:rsidRDefault="00A93FE8">
      <w:r>
        <w:t>Grade</w:t>
      </w:r>
    </w:p>
    <w:p w:rsidR="009E7188" w:rsidRDefault="00A93FE8">
      <w:r>
        <w:t>Subject</w:t>
      </w:r>
    </w:p>
    <w:p w:rsidR="00A0480D" w:rsidRDefault="00A0480D"/>
    <w:p w:rsidR="00A0480D" w:rsidRDefault="00A0480D"/>
    <w:p w:rsidR="00A0480D" w:rsidRDefault="00A0480D"/>
    <w:sectPr w:rsidR="00A0480D" w:rsidSect="00A0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1DD"/>
    <w:multiLevelType w:val="hybridMultilevel"/>
    <w:tmpl w:val="DF4A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234"/>
    <w:multiLevelType w:val="hybridMultilevel"/>
    <w:tmpl w:val="4F06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188"/>
    <w:rsid w:val="00067AF1"/>
    <w:rsid w:val="000B0938"/>
    <w:rsid w:val="000E5A17"/>
    <w:rsid w:val="0013564C"/>
    <w:rsid w:val="001D7E15"/>
    <w:rsid w:val="001F0EDA"/>
    <w:rsid w:val="00237843"/>
    <w:rsid w:val="002C119B"/>
    <w:rsid w:val="002E6285"/>
    <w:rsid w:val="003121BA"/>
    <w:rsid w:val="0033120B"/>
    <w:rsid w:val="0034699F"/>
    <w:rsid w:val="003C11E4"/>
    <w:rsid w:val="00410ADA"/>
    <w:rsid w:val="00417539"/>
    <w:rsid w:val="00422E68"/>
    <w:rsid w:val="00440188"/>
    <w:rsid w:val="00460BF2"/>
    <w:rsid w:val="004E7A42"/>
    <w:rsid w:val="004F6A74"/>
    <w:rsid w:val="00520774"/>
    <w:rsid w:val="005344BA"/>
    <w:rsid w:val="006105AD"/>
    <w:rsid w:val="00652A49"/>
    <w:rsid w:val="006C2057"/>
    <w:rsid w:val="006C405E"/>
    <w:rsid w:val="006C7239"/>
    <w:rsid w:val="006E7197"/>
    <w:rsid w:val="007031EF"/>
    <w:rsid w:val="00736871"/>
    <w:rsid w:val="00752F10"/>
    <w:rsid w:val="00753865"/>
    <w:rsid w:val="007C1094"/>
    <w:rsid w:val="007E5C14"/>
    <w:rsid w:val="00880904"/>
    <w:rsid w:val="0088617F"/>
    <w:rsid w:val="00891E81"/>
    <w:rsid w:val="008A7DF6"/>
    <w:rsid w:val="009229B7"/>
    <w:rsid w:val="009630FD"/>
    <w:rsid w:val="009B6A3A"/>
    <w:rsid w:val="009E7188"/>
    <w:rsid w:val="00A0276A"/>
    <w:rsid w:val="00A0480D"/>
    <w:rsid w:val="00A57D96"/>
    <w:rsid w:val="00A8421F"/>
    <w:rsid w:val="00A93FE8"/>
    <w:rsid w:val="00AA34AA"/>
    <w:rsid w:val="00AA4C20"/>
    <w:rsid w:val="00AC037F"/>
    <w:rsid w:val="00B0493A"/>
    <w:rsid w:val="00B261E0"/>
    <w:rsid w:val="00B873FF"/>
    <w:rsid w:val="00BA0895"/>
    <w:rsid w:val="00C555E2"/>
    <w:rsid w:val="00D03DEC"/>
    <w:rsid w:val="00D60D89"/>
    <w:rsid w:val="00E439DF"/>
    <w:rsid w:val="00E63BCD"/>
    <w:rsid w:val="00E67DDB"/>
    <w:rsid w:val="00EF2725"/>
    <w:rsid w:val="00F348FB"/>
    <w:rsid w:val="00F557D7"/>
    <w:rsid w:val="00FA3A82"/>
    <w:rsid w:val="00FB09E3"/>
    <w:rsid w:val="00FC1981"/>
    <w:rsid w:val="00FD3C52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2013-02-05T15:14:00Z</dcterms:created>
  <dcterms:modified xsi:type="dcterms:W3CDTF">2013-02-05T15:14:00Z</dcterms:modified>
</cp:coreProperties>
</file>